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80" w:rsidRPr="00656DAF" w:rsidRDefault="00354F80" w:rsidP="00375ED2">
      <w:pPr>
        <w:pStyle w:val="NormalWeb"/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jc w:val="center"/>
        <w:rPr>
          <w:rStyle w:val="Gl"/>
          <w:rFonts w:ascii="Georgia" w:hAnsi="Georgia"/>
          <w:i/>
          <w:color w:val="0070C0"/>
          <w:sz w:val="28"/>
          <w:szCs w:val="28"/>
        </w:rPr>
      </w:pPr>
      <w:r w:rsidRPr="00656DAF">
        <w:rPr>
          <w:rStyle w:val="Gl"/>
          <w:rFonts w:ascii="Georgia" w:hAnsi="Georgia"/>
          <w:i/>
          <w:color w:val="0070C0"/>
          <w:sz w:val="28"/>
          <w:szCs w:val="28"/>
        </w:rPr>
        <w:t>VİZYON</w:t>
      </w:r>
      <w:r w:rsidR="00375ED2" w:rsidRPr="00656DAF">
        <w:rPr>
          <w:rStyle w:val="Gl"/>
          <w:rFonts w:ascii="Georgia" w:hAnsi="Georgia"/>
          <w:i/>
          <w:color w:val="0070C0"/>
          <w:sz w:val="28"/>
          <w:szCs w:val="28"/>
        </w:rPr>
        <w:t xml:space="preserve"> </w:t>
      </w:r>
      <w:r w:rsidRPr="00656DAF">
        <w:rPr>
          <w:rStyle w:val="Gl"/>
          <w:rFonts w:ascii="Georgia" w:hAnsi="Georgia"/>
          <w:i/>
          <w:color w:val="0070C0"/>
          <w:sz w:val="28"/>
          <w:szCs w:val="28"/>
        </w:rPr>
        <w:t>-</w:t>
      </w:r>
      <w:r w:rsidR="00375ED2" w:rsidRPr="00656DAF">
        <w:rPr>
          <w:rStyle w:val="Gl"/>
          <w:rFonts w:ascii="Georgia" w:hAnsi="Georgia"/>
          <w:i/>
          <w:color w:val="0070C0"/>
          <w:sz w:val="28"/>
          <w:szCs w:val="28"/>
        </w:rPr>
        <w:t xml:space="preserve"> </w:t>
      </w:r>
      <w:r w:rsidRPr="00656DAF">
        <w:rPr>
          <w:rStyle w:val="Gl"/>
          <w:rFonts w:ascii="Georgia" w:hAnsi="Georgia"/>
          <w:i/>
          <w:color w:val="0070C0"/>
          <w:sz w:val="28"/>
          <w:szCs w:val="28"/>
        </w:rPr>
        <w:t>MİSYON</w:t>
      </w:r>
    </w:p>
    <w:p w:rsidR="002E6DBF" w:rsidRPr="005E4F15" w:rsidRDefault="002E6DBF" w:rsidP="00375ED2">
      <w:pPr>
        <w:pStyle w:val="NormalWeb"/>
        <w:numPr>
          <w:ilvl w:val="0"/>
          <w:numId w:val="1"/>
        </w:numPr>
        <w:rPr>
          <w:rStyle w:val="Gl"/>
          <w:rFonts w:ascii="Georgia" w:hAnsi="Georgia"/>
          <w:i/>
          <w:color w:val="0070C0"/>
          <w:sz w:val="22"/>
          <w:szCs w:val="22"/>
        </w:rPr>
      </w:pPr>
      <w:r w:rsidRPr="005E4F15">
        <w:rPr>
          <w:rStyle w:val="Gl"/>
          <w:rFonts w:ascii="Georgia" w:hAnsi="Georgia"/>
          <w:i/>
          <w:color w:val="0070C0"/>
          <w:sz w:val="22"/>
          <w:szCs w:val="22"/>
        </w:rPr>
        <w:t>MALİYE BAKANLIĞI</w:t>
      </w:r>
      <w:r w:rsidR="00354F80" w:rsidRPr="005E4F15">
        <w:rPr>
          <w:rStyle w:val="Gl"/>
          <w:rFonts w:ascii="Georgia" w:hAnsi="Georgia"/>
          <w:i/>
          <w:color w:val="0070C0"/>
          <w:sz w:val="22"/>
          <w:szCs w:val="22"/>
        </w:rPr>
        <w:t>NIN</w:t>
      </w:r>
      <w:r w:rsidRPr="005E4F15">
        <w:rPr>
          <w:rStyle w:val="Gl"/>
          <w:rFonts w:ascii="Georgia" w:hAnsi="Georgia"/>
          <w:i/>
          <w:color w:val="0070C0"/>
          <w:sz w:val="22"/>
          <w:szCs w:val="22"/>
        </w:rPr>
        <w:t>;</w:t>
      </w:r>
    </w:p>
    <w:p w:rsidR="00562D87" w:rsidRPr="00375ED2" w:rsidRDefault="00562D87" w:rsidP="002079A7">
      <w:pPr>
        <w:pStyle w:val="NormalWeb"/>
        <w:jc w:val="both"/>
        <w:rPr>
          <w:rStyle w:val="Gl"/>
          <w:rFonts w:ascii="Georgia" w:hAnsi="Georgia"/>
          <w:i/>
          <w:color w:val="0070C0"/>
          <w:sz w:val="28"/>
          <w:szCs w:val="28"/>
        </w:rPr>
      </w:pPr>
      <w:r w:rsidRPr="00375ED2">
        <w:rPr>
          <w:rStyle w:val="Gl"/>
          <w:rFonts w:ascii="Georgia" w:hAnsi="Georgia"/>
          <w:color w:val="0070C0"/>
          <w:sz w:val="28"/>
          <w:szCs w:val="28"/>
          <w:u w:val="single"/>
        </w:rPr>
        <w:t>MİSYONU</w:t>
      </w:r>
    </w:p>
    <w:p w:rsidR="00562D87" w:rsidRPr="00365F20" w:rsidRDefault="00562D87" w:rsidP="002079A7">
      <w:pPr>
        <w:pStyle w:val="NormalWeb"/>
        <w:jc w:val="both"/>
        <w:rPr>
          <w:rFonts w:ascii="Comic Sans MS" w:hAnsi="Comic Sans MS" w:cs="Tahoma"/>
          <w:color w:val="4BACC6" w:themeColor="accent5"/>
          <w:sz w:val="28"/>
          <w:szCs w:val="28"/>
        </w:rPr>
      </w:pPr>
      <w:r w:rsidRPr="00365F20">
        <w:rPr>
          <w:rStyle w:val="Gl"/>
          <w:rFonts w:ascii="Comic Sans MS" w:hAnsi="Comic Sans MS" w:cs="Tahoma"/>
          <w:iCs/>
          <w:color w:val="4BACC6" w:themeColor="accent5"/>
          <w:sz w:val="28"/>
          <w:szCs w:val="28"/>
        </w:rPr>
        <w:t>“Ekonomik ve sosyal hedeflere ulaşmak amacıyla iyi yönetişim ilkeleri gözetilerek maliye politikalarının hazırlanmasına katkı sağlamak, belirlenen maliye politikalarını uygulamak, uygulamayı takip etmek ve denetlemek</w:t>
      </w:r>
      <w:r w:rsidRPr="00365F20">
        <w:rPr>
          <w:rStyle w:val="Gl"/>
          <w:rFonts w:ascii="Comic Sans MS" w:hAnsi="Comic Sans MS" w:cs="Tahoma"/>
          <w:color w:val="4BACC6" w:themeColor="accent5"/>
          <w:sz w:val="28"/>
          <w:szCs w:val="28"/>
        </w:rPr>
        <w:t>.”</w:t>
      </w:r>
    </w:p>
    <w:p w:rsidR="00562D87" w:rsidRPr="00375ED2" w:rsidRDefault="00562D87" w:rsidP="002079A7">
      <w:pPr>
        <w:pStyle w:val="NormalWeb"/>
        <w:jc w:val="both"/>
        <w:rPr>
          <w:rStyle w:val="Gl"/>
          <w:rFonts w:ascii="Georgia" w:hAnsi="Georgia" w:cs="Tahoma"/>
          <w:color w:val="0070C0"/>
          <w:sz w:val="28"/>
          <w:szCs w:val="28"/>
          <w:u w:val="single"/>
        </w:rPr>
      </w:pPr>
      <w:r w:rsidRPr="00375ED2">
        <w:rPr>
          <w:rStyle w:val="Gl"/>
          <w:rFonts w:ascii="Georgia" w:hAnsi="Georgia" w:cs="Tahoma"/>
          <w:color w:val="0070C0"/>
          <w:sz w:val="28"/>
          <w:szCs w:val="28"/>
          <w:u w:val="single"/>
        </w:rPr>
        <w:t>VİZYONU</w:t>
      </w:r>
    </w:p>
    <w:p w:rsidR="00953BB0" w:rsidRPr="00365F20" w:rsidRDefault="00562D87" w:rsidP="00375ED2">
      <w:pPr>
        <w:pStyle w:val="NormalWeb"/>
        <w:jc w:val="both"/>
        <w:rPr>
          <w:rStyle w:val="Gl"/>
          <w:rFonts w:ascii="Comic Sans MS" w:hAnsi="Comic Sans MS" w:cs="Tahoma"/>
          <w:color w:val="4BACC6" w:themeColor="accent5"/>
          <w:sz w:val="28"/>
          <w:szCs w:val="28"/>
        </w:rPr>
      </w:pPr>
      <w:r w:rsidRPr="00365F20">
        <w:rPr>
          <w:rStyle w:val="Gl"/>
          <w:rFonts w:ascii="Comic Sans MS" w:hAnsi="Comic Sans MS" w:cs="Tahoma"/>
          <w:color w:val="4BACC6" w:themeColor="accent5"/>
          <w:sz w:val="28"/>
          <w:szCs w:val="28"/>
        </w:rPr>
        <w:t xml:space="preserve"> “</w:t>
      </w:r>
      <w:r w:rsidRPr="00365F20">
        <w:rPr>
          <w:rStyle w:val="Gl"/>
          <w:rFonts w:ascii="Comic Sans MS" w:hAnsi="Comic Sans MS" w:cs="Tahoma"/>
          <w:iCs/>
          <w:color w:val="4BACC6" w:themeColor="accent5"/>
          <w:sz w:val="28"/>
          <w:szCs w:val="28"/>
        </w:rPr>
        <w:t>Hızlı ve kaliteli hizmet sunan, saydam, hesap verebilir, öncü bir Maliye Bakanlığı</w:t>
      </w:r>
      <w:r w:rsidRPr="00365F20">
        <w:rPr>
          <w:rStyle w:val="Gl"/>
          <w:rFonts w:ascii="Comic Sans MS" w:hAnsi="Comic Sans MS" w:cs="Tahoma"/>
          <w:color w:val="4BACC6" w:themeColor="accent5"/>
          <w:sz w:val="28"/>
          <w:szCs w:val="28"/>
        </w:rPr>
        <w:t>.”</w:t>
      </w:r>
      <w:r w:rsidR="00953BB0" w:rsidRPr="00365F20">
        <w:rPr>
          <w:rStyle w:val="Gl"/>
          <w:rFonts w:ascii="Comic Sans MS" w:hAnsi="Comic Sans MS" w:cs="Tahoma"/>
          <w:color w:val="4BACC6" w:themeColor="accent5"/>
          <w:sz w:val="28"/>
          <w:szCs w:val="28"/>
        </w:rPr>
        <w:t xml:space="preserve"> </w:t>
      </w:r>
    </w:p>
    <w:p w:rsidR="0018077F" w:rsidRPr="00375ED2" w:rsidRDefault="00A11392" w:rsidP="00375ED2">
      <w:pPr>
        <w:pStyle w:val="NormalWeb"/>
        <w:jc w:val="center"/>
        <w:rPr>
          <w:rStyle w:val="Gl"/>
          <w:rFonts w:ascii="Algerian" w:hAnsi="Algerian"/>
          <w:color w:val="FF0000"/>
        </w:rPr>
      </w:pPr>
      <w:r w:rsidRPr="00375ED2">
        <w:rPr>
          <w:rStyle w:val="Gl"/>
          <w:rFonts w:ascii="Algerian" w:hAnsi="Algerian"/>
          <w:color w:val="FF0000"/>
        </w:rPr>
        <w:t>&gt;&gt;&gt;/&lt;&lt;&lt;</w:t>
      </w:r>
    </w:p>
    <w:p w:rsidR="002E6DBF" w:rsidRPr="005E4F15" w:rsidRDefault="002E6DBF" w:rsidP="00375ED2">
      <w:pPr>
        <w:pStyle w:val="ListeParagraf"/>
        <w:numPr>
          <w:ilvl w:val="0"/>
          <w:numId w:val="1"/>
        </w:numPr>
        <w:spacing w:line="240" w:lineRule="auto"/>
        <w:rPr>
          <w:rStyle w:val="Gl"/>
          <w:rFonts w:ascii="Georgia" w:hAnsi="Georgia"/>
          <w:i/>
          <w:color w:val="0070C0"/>
        </w:rPr>
      </w:pPr>
      <w:r w:rsidRPr="005E4F15">
        <w:rPr>
          <w:rStyle w:val="Gl"/>
          <w:rFonts w:ascii="Georgia" w:hAnsi="Georgia"/>
          <w:i/>
          <w:color w:val="0070C0"/>
        </w:rPr>
        <w:t>KIRKLARELİ DEFTERDARLIĞI</w:t>
      </w:r>
      <w:r w:rsidR="00354F80" w:rsidRPr="005E4F15">
        <w:rPr>
          <w:rStyle w:val="Gl"/>
          <w:rFonts w:ascii="Georgia" w:hAnsi="Georgia"/>
          <w:i/>
          <w:color w:val="0070C0"/>
        </w:rPr>
        <w:t>NIN</w:t>
      </w:r>
      <w:r w:rsidR="00F17BFA" w:rsidRPr="005E4F15">
        <w:rPr>
          <w:rStyle w:val="Gl"/>
          <w:rFonts w:ascii="Georgia" w:hAnsi="Georgia"/>
          <w:i/>
          <w:color w:val="0070C0"/>
        </w:rPr>
        <w:t>;</w:t>
      </w:r>
    </w:p>
    <w:p w:rsidR="002E6DBF" w:rsidRPr="00375ED2" w:rsidRDefault="0018077F" w:rsidP="00AC7AC9">
      <w:pPr>
        <w:spacing w:line="240" w:lineRule="auto"/>
        <w:jc w:val="both"/>
        <w:rPr>
          <w:rStyle w:val="Gl"/>
          <w:rFonts w:ascii="Georgia" w:hAnsi="Georgia"/>
          <w:b w:val="0"/>
          <w:color w:val="0070C0"/>
          <w:sz w:val="28"/>
          <w:szCs w:val="28"/>
          <w:u w:val="single"/>
        </w:rPr>
      </w:pPr>
      <w:r w:rsidRPr="00375ED2">
        <w:rPr>
          <w:rStyle w:val="Gl"/>
          <w:rFonts w:ascii="Georgia" w:hAnsi="Georgia"/>
          <w:color w:val="0070C0"/>
          <w:sz w:val="28"/>
          <w:szCs w:val="28"/>
          <w:u w:val="single"/>
        </w:rPr>
        <w:t>MİSYONU</w:t>
      </w:r>
      <w:r w:rsidRPr="00375ED2">
        <w:rPr>
          <w:rStyle w:val="Gl"/>
          <w:rFonts w:ascii="Georgia" w:hAnsi="Georgia"/>
          <w:b w:val="0"/>
          <w:color w:val="0070C0"/>
          <w:sz w:val="28"/>
          <w:szCs w:val="28"/>
          <w:u w:val="single"/>
        </w:rPr>
        <w:t xml:space="preserve"> </w:t>
      </w:r>
    </w:p>
    <w:p w:rsidR="0018077F" w:rsidRPr="00365F20" w:rsidRDefault="0018077F" w:rsidP="00AC7AC9">
      <w:pPr>
        <w:spacing w:line="240" w:lineRule="auto"/>
        <w:jc w:val="both"/>
        <w:rPr>
          <w:rStyle w:val="Gl"/>
          <w:rFonts w:ascii="Comic Sans MS" w:hAnsi="Comic Sans MS" w:cs="Tahoma"/>
          <w:color w:val="4BACC6" w:themeColor="accent5"/>
          <w:sz w:val="28"/>
          <w:szCs w:val="28"/>
        </w:rPr>
      </w:pPr>
      <w:r w:rsidRPr="00365F20">
        <w:rPr>
          <w:rStyle w:val="Gl"/>
          <w:rFonts w:ascii="Comic Sans MS" w:hAnsi="Comic Sans MS" w:cs="Tahoma"/>
          <w:iCs/>
          <w:color w:val="4BACC6" w:themeColor="accent5"/>
          <w:sz w:val="28"/>
          <w:szCs w:val="28"/>
        </w:rPr>
        <w:t>“Ekonomik ve sosyal hedeflere ulaşmak amacıyla iyi yönetişim ilkeleri gözetilerek, belirlenen maliye politikalarını uygulamak, uygulamayı takip etmek ve denetlemek</w:t>
      </w:r>
      <w:r w:rsidRPr="00365F20">
        <w:rPr>
          <w:rStyle w:val="Gl"/>
          <w:rFonts w:ascii="Comic Sans MS" w:hAnsi="Comic Sans MS" w:cs="Tahoma"/>
          <w:color w:val="4BACC6" w:themeColor="accent5"/>
          <w:sz w:val="28"/>
          <w:szCs w:val="28"/>
        </w:rPr>
        <w:t xml:space="preserve">.” </w:t>
      </w:r>
    </w:p>
    <w:p w:rsidR="00562D87" w:rsidRPr="00375ED2" w:rsidRDefault="00562D87" w:rsidP="00AC7AC9">
      <w:pPr>
        <w:spacing w:line="240" w:lineRule="auto"/>
        <w:jc w:val="both"/>
        <w:rPr>
          <w:rStyle w:val="Gl"/>
          <w:rFonts w:ascii="Georgia" w:hAnsi="Georgia"/>
          <w:color w:val="0070C0"/>
          <w:sz w:val="28"/>
          <w:szCs w:val="28"/>
          <w:u w:val="single"/>
        </w:rPr>
      </w:pPr>
      <w:r w:rsidRPr="00375ED2">
        <w:rPr>
          <w:rStyle w:val="Gl"/>
          <w:rFonts w:ascii="Georgia" w:hAnsi="Georgia"/>
          <w:color w:val="0070C0"/>
          <w:sz w:val="28"/>
          <w:szCs w:val="28"/>
          <w:u w:val="single"/>
        </w:rPr>
        <w:t>VİZYONU</w:t>
      </w:r>
    </w:p>
    <w:p w:rsidR="006002BB" w:rsidRPr="00365F20" w:rsidRDefault="00562D87" w:rsidP="00AC7AC9">
      <w:pPr>
        <w:spacing w:line="240" w:lineRule="auto"/>
        <w:jc w:val="both"/>
        <w:rPr>
          <w:rStyle w:val="Gl"/>
          <w:rFonts w:ascii="Comic Sans MS" w:hAnsi="Comic Sans MS" w:cs="Tahoma"/>
          <w:iCs/>
          <w:color w:val="4BACC6" w:themeColor="accent5"/>
          <w:sz w:val="28"/>
          <w:szCs w:val="28"/>
        </w:rPr>
      </w:pPr>
      <w:r w:rsidRPr="00365F20">
        <w:rPr>
          <w:rStyle w:val="Gl"/>
          <w:rFonts w:ascii="Comic Sans MS" w:hAnsi="Comic Sans MS" w:cs="Tahoma"/>
          <w:iCs/>
          <w:color w:val="4BACC6" w:themeColor="accent5"/>
          <w:sz w:val="28"/>
          <w:szCs w:val="28"/>
        </w:rPr>
        <w:t>“Hızlı ve kaliteli hizmet sunan, saydam, hesap verebilir,     öncü bir Defterdarlık”</w:t>
      </w:r>
      <w:r w:rsidR="006002BB" w:rsidRPr="00365F20">
        <w:rPr>
          <w:rStyle w:val="Gl"/>
          <w:rFonts w:ascii="Comic Sans MS" w:hAnsi="Comic Sans MS" w:cs="Tahoma"/>
          <w:iCs/>
          <w:color w:val="4BACC6" w:themeColor="accent5"/>
          <w:sz w:val="28"/>
          <w:szCs w:val="28"/>
        </w:rPr>
        <w:t xml:space="preserve"> </w:t>
      </w:r>
    </w:p>
    <w:p w:rsidR="00375ED2" w:rsidRDefault="00375ED2" w:rsidP="00375ED2">
      <w:pPr>
        <w:pStyle w:val="NormalWeb"/>
        <w:jc w:val="center"/>
        <w:rPr>
          <w:rStyle w:val="Gl"/>
          <w:rFonts w:ascii="Comic Sans MS" w:hAnsi="Comic Sans MS" w:cs="Tahoma"/>
          <w:iCs/>
          <w:color w:val="4BACC6" w:themeColor="accent5"/>
          <w:sz w:val="32"/>
          <w:szCs w:val="32"/>
        </w:rPr>
      </w:pPr>
      <w:r w:rsidRPr="00375ED2">
        <w:rPr>
          <w:rStyle w:val="Gl"/>
          <w:rFonts w:ascii="Algerian" w:hAnsi="Algerian"/>
          <w:color w:val="FF0000"/>
        </w:rPr>
        <w:t>&gt;&gt;&gt;/&lt;&lt;&lt;</w:t>
      </w:r>
    </w:p>
    <w:p w:rsidR="004C0B32" w:rsidRPr="005E4F15" w:rsidRDefault="004C0B32" w:rsidP="00375ED2">
      <w:pPr>
        <w:pStyle w:val="ListeParagraf"/>
        <w:numPr>
          <w:ilvl w:val="0"/>
          <w:numId w:val="1"/>
        </w:numPr>
        <w:spacing w:line="240" w:lineRule="auto"/>
        <w:rPr>
          <w:rStyle w:val="Gl"/>
          <w:rFonts w:ascii="Georgia" w:hAnsi="Georgia"/>
          <w:i/>
          <w:color w:val="0070C0"/>
        </w:rPr>
      </w:pPr>
      <w:r w:rsidRPr="005E4F15">
        <w:rPr>
          <w:rStyle w:val="Gl"/>
          <w:rFonts w:ascii="Georgia" w:hAnsi="Georgia"/>
          <w:i/>
          <w:color w:val="0070C0"/>
        </w:rPr>
        <w:t>KIRKLARELİ DEFTERDARLIĞI</w:t>
      </w:r>
      <w:r w:rsidR="002079A7" w:rsidRPr="005E4F15">
        <w:rPr>
          <w:rStyle w:val="Gl"/>
          <w:rFonts w:ascii="Georgia" w:hAnsi="Georgia"/>
          <w:i/>
          <w:color w:val="0070C0"/>
        </w:rPr>
        <w:t xml:space="preserve"> PERSONEL</w:t>
      </w:r>
      <w:r w:rsidR="00354F80" w:rsidRPr="005E4F15">
        <w:rPr>
          <w:rStyle w:val="Gl"/>
          <w:rFonts w:ascii="Georgia" w:hAnsi="Georgia"/>
          <w:i/>
          <w:color w:val="0070C0"/>
        </w:rPr>
        <w:t xml:space="preserve"> </w:t>
      </w:r>
      <w:r w:rsidR="002079A7" w:rsidRPr="005E4F15">
        <w:rPr>
          <w:rStyle w:val="Gl"/>
          <w:rFonts w:ascii="Georgia" w:hAnsi="Georgia"/>
          <w:i/>
          <w:color w:val="0070C0"/>
        </w:rPr>
        <w:t>MÜDÜRLÜĞÜ</w:t>
      </w:r>
      <w:r w:rsidR="00354F80" w:rsidRPr="005E4F15">
        <w:rPr>
          <w:rStyle w:val="Gl"/>
          <w:rFonts w:ascii="Georgia" w:hAnsi="Georgia"/>
          <w:i/>
          <w:color w:val="0070C0"/>
        </w:rPr>
        <w:t>NÜN</w:t>
      </w:r>
      <w:r w:rsidR="00F17BFA" w:rsidRPr="005E4F15">
        <w:rPr>
          <w:rStyle w:val="Gl"/>
          <w:rFonts w:ascii="Georgia" w:hAnsi="Georgia"/>
          <w:i/>
          <w:color w:val="0070C0"/>
        </w:rPr>
        <w:t>;</w:t>
      </w:r>
    </w:p>
    <w:p w:rsidR="00CA6778" w:rsidRPr="005E4F15" w:rsidRDefault="007E400E" w:rsidP="002079A7">
      <w:pPr>
        <w:spacing w:line="240" w:lineRule="auto"/>
        <w:jc w:val="both"/>
        <w:rPr>
          <w:rStyle w:val="Gl"/>
          <w:rFonts w:ascii="Georgia" w:hAnsi="Georgia"/>
          <w:color w:val="0070C0"/>
        </w:rPr>
      </w:pPr>
      <w:r w:rsidRPr="005E4F15">
        <w:rPr>
          <w:rStyle w:val="Gl"/>
          <w:rFonts w:ascii="Georgia" w:hAnsi="Georgia"/>
          <w:color w:val="0070C0"/>
          <w:u w:val="single"/>
        </w:rPr>
        <w:t>MİS</w:t>
      </w:r>
      <w:r w:rsidR="00CA6778" w:rsidRPr="005E4F15">
        <w:rPr>
          <w:rStyle w:val="Gl"/>
          <w:rFonts w:ascii="Georgia" w:hAnsi="Georgia"/>
          <w:color w:val="0070C0"/>
          <w:u w:val="single"/>
        </w:rPr>
        <w:t>YONU</w:t>
      </w:r>
      <w:r w:rsidR="00CA6778" w:rsidRPr="005E4F15">
        <w:rPr>
          <w:rStyle w:val="Gl"/>
          <w:rFonts w:ascii="Georgia" w:hAnsi="Georgia"/>
          <w:color w:val="0070C0"/>
        </w:rPr>
        <w:t xml:space="preserve"> </w:t>
      </w:r>
    </w:p>
    <w:p w:rsidR="00AC7AC9" w:rsidRPr="00365F20" w:rsidRDefault="002E6DBF" w:rsidP="00F17BFA">
      <w:pPr>
        <w:spacing w:line="240" w:lineRule="auto"/>
        <w:jc w:val="both"/>
        <w:rPr>
          <w:rStyle w:val="Gl"/>
          <w:rFonts w:ascii="Comic Sans MS" w:hAnsi="Comic Sans MS" w:cs="Tahoma"/>
          <w:iCs/>
          <w:color w:val="4BACC6" w:themeColor="accent5"/>
          <w:sz w:val="28"/>
          <w:szCs w:val="28"/>
        </w:rPr>
      </w:pPr>
      <w:r w:rsidRPr="00365F20">
        <w:rPr>
          <w:rFonts w:ascii="Comic Sans MS" w:hAnsi="Comic Sans MS" w:cs="Tahoma"/>
          <w:b/>
          <w:color w:val="4BACC6" w:themeColor="accent5"/>
          <w:sz w:val="28"/>
          <w:szCs w:val="28"/>
        </w:rPr>
        <w:t>“</w:t>
      </w:r>
      <w:r w:rsidR="00CA6778" w:rsidRPr="00365F20">
        <w:rPr>
          <w:rFonts w:ascii="Comic Sans MS" w:hAnsi="Comic Sans MS" w:cs="Tahoma"/>
          <w:b/>
          <w:color w:val="4BACC6" w:themeColor="accent5"/>
          <w:sz w:val="28"/>
          <w:szCs w:val="28"/>
        </w:rPr>
        <w:t>Bakanlığımızın ilke ve hedefleri doğrultusunda, hizmetin gereklerine uygun olarak, Etik davranış ilkelerine bağlı, çağdaş insan kaynakları yönetimi anlayışıyla hızlı ve ka</w:t>
      </w:r>
      <w:r w:rsidRPr="00365F20">
        <w:rPr>
          <w:rFonts w:ascii="Comic Sans MS" w:hAnsi="Comic Sans MS" w:cs="Tahoma"/>
          <w:b/>
          <w:color w:val="4BACC6" w:themeColor="accent5"/>
          <w:sz w:val="28"/>
          <w:szCs w:val="28"/>
        </w:rPr>
        <w:t>liteli hizmet sunmaktır.”</w:t>
      </w:r>
      <w:r w:rsidR="00AC7AC9" w:rsidRPr="00365F20">
        <w:rPr>
          <w:rFonts w:ascii="Comic Sans MS" w:hAnsi="Comic Sans MS" w:cs="Tahoma"/>
          <w:b/>
          <w:color w:val="4BACC6" w:themeColor="accent5"/>
          <w:sz w:val="28"/>
          <w:szCs w:val="28"/>
        </w:rPr>
        <w:t xml:space="preserve"> </w:t>
      </w:r>
    </w:p>
    <w:p w:rsidR="00AC7AC9" w:rsidRDefault="00AC7AC9" w:rsidP="00656DAF">
      <w:pPr>
        <w:pStyle w:val="NormalWeb"/>
        <w:jc w:val="center"/>
        <w:rPr>
          <w:rFonts w:ascii="Comic Sans MS" w:hAnsi="Comic Sans MS" w:cs="Tahoma"/>
          <w:b/>
          <w:color w:val="4BACC6" w:themeColor="accent5"/>
          <w:sz w:val="32"/>
          <w:szCs w:val="32"/>
        </w:rPr>
      </w:pPr>
      <w:r w:rsidRPr="00375ED2">
        <w:rPr>
          <w:rStyle w:val="Gl"/>
          <w:rFonts w:ascii="Algerian" w:hAnsi="Algerian"/>
          <w:color w:val="FF0000"/>
        </w:rPr>
        <w:t>&gt;&gt;&gt;/&lt;&lt;&lt;</w:t>
      </w:r>
    </w:p>
    <w:sectPr w:rsidR="00AC7AC9" w:rsidSect="00656DAF">
      <w:pgSz w:w="11906" w:h="16838"/>
      <w:pgMar w:top="1440" w:right="1080" w:bottom="1440" w:left="1080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2BB" w:rsidRDefault="008A42BB" w:rsidP="00354F80">
      <w:pPr>
        <w:spacing w:after="0" w:line="240" w:lineRule="auto"/>
      </w:pPr>
      <w:r>
        <w:separator/>
      </w:r>
    </w:p>
  </w:endnote>
  <w:endnote w:type="continuationSeparator" w:id="1">
    <w:p w:rsidR="008A42BB" w:rsidRDefault="008A42BB" w:rsidP="00354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2BB" w:rsidRDefault="008A42BB" w:rsidP="00354F80">
      <w:pPr>
        <w:spacing w:after="0" w:line="240" w:lineRule="auto"/>
      </w:pPr>
      <w:r>
        <w:separator/>
      </w:r>
    </w:p>
  </w:footnote>
  <w:footnote w:type="continuationSeparator" w:id="1">
    <w:p w:rsidR="008A42BB" w:rsidRDefault="008A42BB" w:rsidP="00354F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A1782"/>
    <w:multiLevelType w:val="hybridMultilevel"/>
    <w:tmpl w:val="33C6AE6E"/>
    <w:lvl w:ilvl="0" w:tplc="2ABA8F0A">
      <w:start w:val="1"/>
      <w:numFmt w:val="decimal"/>
      <w:lvlText w:val="%1-"/>
      <w:lvlJc w:val="left"/>
      <w:pPr>
        <w:ind w:left="720" w:hanging="360"/>
      </w:pPr>
      <w:rPr>
        <w:rFonts w:asciiTheme="majorHAnsi" w:hAnsiTheme="majorHAnsi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077F"/>
    <w:rsid w:val="000D1F3E"/>
    <w:rsid w:val="0018077F"/>
    <w:rsid w:val="002079A7"/>
    <w:rsid w:val="00217F18"/>
    <w:rsid w:val="002E6DBF"/>
    <w:rsid w:val="00354F80"/>
    <w:rsid w:val="00365F20"/>
    <w:rsid w:val="00375ED2"/>
    <w:rsid w:val="00384177"/>
    <w:rsid w:val="003D751C"/>
    <w:rsid w:val="0049365B"/>
    <w:rsid w:val="004B4AFF"/>
    <w:rsid w:val="004C0B32"/>
    <w:rsid w:val="00562D87"/>
    <w:rsid w:val="00584370"/>
    <w:rsid w:val="005D1629"/>
    <w:rsid w:val="005E4F15"/>
    <w:rsid w:val="006002BB"/>
    <w:rsid w:val="006328C2"/>
    <w:rsid w:val="00656DAF"/>
    <w:rsid w:val="007B35AD"/>
    <w:rsid w:val="007E400E"/>
    <w:rsid w:val="008A42BB"/>
    <w:rsid w:val="009356B1"/>
    <w:rsid w:val="009519C7"/>
    <w:rsid w:val="00953BB0"/>
    <w:rsid w:val="009E370B"/>
    <w:rsid w:val="00A11392"/>
    <w:rsid w:val="00AC7AC9"/>
    <w:rsid w:val="00BD6203"/>
    <w:rsid w:val="00CA6778"/>
    <w:rsid w:val="00DB17D1"/>
    <w:rsid w:val="00F17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F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8077F"/>
    <w:rPr>
      <w:b/>
      <w:bCs/>
    </w:rPr>
  </w:style>
  <w:style w:type="paragraph" w:styleId="NormalWeb">
    <w:name w:val="Normal (Web)"/>
    <w:basedOn w:val="Normal"/>
    <w:uiPriority w:val="99"/>
    <w:unhideWhenUsed/>
    <w:rsid w:val="00562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354F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54F80"/>
  </w:style>
  <w:style w:type="paragraph" w:styleId="Altbilgi">
    <w:name w:val="footer"/>
    <w:basedOn w:val="Normal"/>
    <w:link w:val="AltbilgiChar"/>
    <w:uiPriority w:val="99"/>
    <w:semiHidden/>
    <w:unhideWhenUsed/>
    <w:rsid w:val="00354F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354F80"/>
  </w:style>
  <w:style w:type="paragraph" w:styleId="ListeParagraf">
    <w:name w:val="List Paragraph"/>
    <w:basedOn w:val="Normal"/>
    <w:uiPriority w:val="34"/>
    <w:qFormat/>
    <w:rsid w:val="00375E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3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3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2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BF796-D00A-4018-9CE0-341A7276C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33</cp:revision>
  <cp:lastPrinted>2013-03-14T14:00:00Z</cp:lastPrinted>
  <dcterms:created xsi:type="dcterms:W3CDTF">2013-03-14T12:59:00Z</dcterms:created>
  <dcterms:modified xsi:type="dcterms:W3CDTF">2013-03-29T15:00:00Z</dcterms:modified>
</cp:coreProperties>
</file>