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2AD" w:rsidRPr="002202AD" w:rsidRDefault="002202AD" w:rsidP="002202AD">
      <w:pPr>
        <w:spacing w:after="0" w:line="240" w:lineRule="auto"/>
        <w:ind w:firstLine="708"/>
        <w:jc w:val="both"/>
        <w:rPr>
          <w:rFonts w:ascii="Times New Roman" w:eastAsia="Times New Roman" w:hAnsi="Times New Roman" w:cs="Times New Roman"/>
          <w:b/>
          <w:color w:val="800080"/>
          <w:sz w:val="20"/>
          <w:szCs w:val="20"/>
          <w:lang w:eastAsia="tr-TR"/>
        </w:rPr>
      </w:pPr>
    </w:p>
    <w:p w:rsidR="002202AD" w:rsidRPr="002202AD" w:rsidRDefault="002202AD" w:rsidP="002202AD">
      <w:pPr>
        <w:spacing w:after="0" w:line="240" w:lineRule="auto"/>
        <w:jc w:val="center"/>
        <w:rPr>
          <w:rFonts w:ascii="Verdana" w:eastAsia="Times New Roman" w:hAnsi="Verdana" w:cs="Times New Roman"/>
          <w:b/>
          <w:color w:val="FF6600"/>
          <w:sz w:val="18"/>
          <w:szCs w:val="18"/>
          <w:lang w:eastAsia="tr-TR"/>
        </w:rPr>
      </w:pPr>
      <w:r w:rsidRPr="002202AD">
        <w:rPr>
          <w:rFonts w:ascii="Verdana" w:eastAsia="Times New Roman" w:hAnsi="Verdana" w:cs="Times New Roman"/>
          <w:b/>
          <w:color w:val="FF6600"/>
          <w:sz w:val="18"/>
          <w:szCs w:val="18"/>
          <w:lang w:eastAsia="tr-TR"/>
        </w:rPr>
        <w:t>ONUNCU BÖLÜM"</w:t>
      </w:r>
    </w:p>
    <w:p w:rsidR="002202AD" w:rsidRPr="002202AD" w:rsidRDefault="002202AD" w:rsidP="002202AD">
      <w:pPr>
        <w:spacing w:after="0" w:line="240" w:lineRule="auto"/>
        <w:jc w:val="center"/>
        <w:rPr>
          <w:rFonts w:ascii="Verdana" w:eastAsia="Times New Roman" w:hAnsi="Verdana" w:cs="Times New Roman"/>
          <w:b/>
          <w:color w:val="FF6600"/>
          <w:sz w:val="18"/>
          <w:szCs w:val="18"/>
          <w:lang w:eastAsia="tr-TR"/>
        </w:rPr>
      </w:pPr>
      <w:r w:rsidRPr="002202AD">
        <w:rPr>
          <w:rFonts w:ascii="Verdana" w:eastAsia="Times New Roman" w:hAnsi="Verdana" w:cs="Times New Roman"/>
          <w:b/>
          <w:color w:val="FF6600"/>
          <w:sz w:val="18"/>
          <w:szCs w:val="18"/>
          <w:lang w:eastAsia="tr-TR"/>
        </w:rPr>
        <w:t>ÇALIŞMA</w:t>
      </w:r>
      <w:r w:rsidRPr="002202AD">
        <w:rPr>
          <w:rFonts w:ascii="Berlin Sans FB" w:eastAsia="Times New Roman" w:hAnsi="Berlin Sans FB" w:cs="Times New Roman"/>
          <w:b/>
          <w:color w:val="FF6600"/>
          <w:sz w:val="20"/>
          <w:szCs w:val="20"/>
          <w:lang w:eastAsia="tr-TR"/>
        </w:rPr>
        <w:t xml:space="preserve"> </w:t>
      </w:r>
      <w:r w:rsidRPr="002202AD">
        <w:rPr>
          <w:rFonts w:ascii="Verdana" w:eastAsia="Times New Roman" w:hAnsi="Verdana" w:cs="Times New Roman"/>
          <w:b/>
          <w:color w:val="FF6600"/>
          <w:sz w:val="18"/>
          <w:szCs w:val="18"/>
          <w:lang w:eastAsia="tr-TR"/>
        </w:rPr>
        <w:t>USÛL VE ESASLARI</w:t>
      </w:r>
    </w:p>
    <w:p w:rsidR="002202AD" w:rsidRPr="002202AD" w:rsidRDefault="002202AD" w:rsidP="002202AD">
      <w:pPr>
        <w:spacing w:after="0" w:line="240" w:lineRule="auto"/>
        <w:jc w:val="center"/>
        <w:rPr>
          <w:rFonts w:ascii="Tahoma" w:eastAsia="Times New Roman" w:hAnsi="Tahoma" w:cs="Tahoma"/>
          <w:b/>
          <w:color w:val="000080"/>
          <w:sz w:val="18"/>
          <w:szCs w:val="18"/>
          <w:lang w:eastAsia="tr-TR"/>
        </w:rPr>
      </w:pPr>
    </w:p>
    <w:p w:rsidR="002202AD" w:rsidRPr="002202AD" w:rsidRDefault="002202AD" w:rsidP="002202AD">
      <w:pPr>
        <w:spacing w:after="0" w:line="240" w:lineRule="auto"/>
        <w:ind w:left="360"/>
        <w:rPr>
          <w:rFonts w:ascii="Tahoma" w:eastAsia="Times New Roman" w:hAnsi="Tahoma" w:cs="Tahoma"/>
          <w:b/>
          <w:color w:val="000080"/>
          <w:sz w:val="18"/>
          <w:szCs w:val="18"/>
          <w:lang w:eastAsia="tr-TR"/>
        </w:rPr>
      </w:pPr>
      <w:r w:rsidRPr="002202AD">
        <w:rPr>
          <w:rFonts w:ascii="Tahoma" w:eastAsia="Times New Roman" w:hAnsi="Tahoma" w:cs="Tahoma"/>
          <w:b/>
          <w:color w:val="000080"/>
          <w:sz w:val="18"/>
          <w:szCs w:val="18"/>
          <w:lang w:eastAsia="tr-TR"/>
        </w:rPr>
        <w:t xml:space="preserve">PERSONELİN SORUMLULUKLARI </w:t>
      </w:r>
    </w:p>
    <w:p w:rsidR="002202AD" w:rsidRPr="002202AD" w:rsidRDefault="002202AD" w:rsidP="002202AD">
      <w:pPr>
        <w:spacing w:after="0" w:line="240" w:lineRule="auto"/>
        <w:ind w:left="360"/>
        <w:rPr>
          <w:rFonts w:ascii="Times New Roman" w:eastAsia="Times New Roman" w:hAnsi="Times New Roman" w:cs="Times New Roman"/>
          <w:sz w:val="24"/>
          <w:szCs w:val="24"/>
          <w:lang w:eastAsia="tr-TR"/>
        </w:rPr>
      </w:pPr>
      <w:r w:rsidRPr="002202AD">
        <w:rPr>
          <w:rFonts w:ascii="Tahoma" w:eastAsia="Times New Roman" w:hAnsi="Tahoma" w:cs="Tahoma"/>
          <w:b/>
          <w:color w:val="000080"/>
          <w:sz w:val="18"/>
          <w:szCs w:val="18"/>
          <w:lang w:eastAsia="tr-TR"/>
        </w:rPr>
        <w:t>MADDE 37-</w:t>
      </w:r>
      <w:r w:rsidRPr="002202AD">
        <w:rPr>
          <w:rFonts w:ascii="Tahoma" w:eastAsia="Times New Roman" w:hAnsi="Tahoma" w:cs="Tahoma"/>
          <w:b/>
          <w:color w:val="0000FF"/>
          <w:sz w:val="20"/>
          <w:szCs w:val="20"/>
          <w:lang w:eastAsia="tr-TR"/>
        </w:rPr>
        <w:t xml:space="preserve">  </w:t>
      </w:r>
      <w:r w:rsidRPr="002202AD">
        <w:rPr>
          <w:rFonts w:ascii="Times New Roman" w:eastAsia="Times New Roman" w:hAnsi="Times New Roman" w:cs="Times New Roman"/>
          <w:sz w:val="24"/>
          <w:szCs w:val="24"/>
          <w:lang w:eastAsia="tr-TR"/>
        </w:rPr>
        <w:t xml:space="preserve">Birim Personelinin, görevlerin yerine getirilmesi sürecinde sorumlulukları;  </w:t>
      </w:r>
    </w:p>
    <w:p w:rsidR="002202AD" w:rsidRPr="002202AD" w:rsidRDefault="002202AD" w:rsidP="002202AD">
      <w:pPr>
        <w:spacing w:after="0" w:line="240" w:lineRule="auto"/>
        <w:ind w:left="360"/>
        <w:rPr>
          <w:rFonts w:ascii="Tahoma" w:eastAsia="Times New Roman" w:hAnsi="Tahoma" w:cs="Tahoma"/>
          <w:b/>
          <w:color w:val="0000FF"/>
          <w:sz w:val="20"/>
          <w:szCs w:val="20"/>
          <w:lang w:eastAsia="tr-TR"/>
        </w:rPr>
      </w:pPr>
    </w:p>
    <w:p w:rsidR="002202AD" w:rsidRPr="002202AD" w:rsidRDefault="002202AD" w:rsidP="002202AD">
      <w:pPr>
        <w:numPr>
          <w:ilvl w:val="0"/>
          <w:numId w:val="8"/>
        </w:numPr>
        <w:spacing w:after="0" w:line="240" w:lineRule="auto"/>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SORUMLULUK</w:t>
      </w:r>
    </w:p>
    <w:p w:rsidR="002202AD" w:rsidRPr="002202AD" w:rsidRDefault="002202AD" w:rsidP="002202AD">
      <w:pPr>
        <w:spacing w:after="0" w:line="240" w:lineRule="auto"/>
        <w:ind w:left="360" w:firstLine="34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Müdürlük personeli, verilen görevlerin yürürlükteki mevzuata uygun, etkin ve verimli bir</w:t>
      </w:r>
    </w:p>
    <w:p w:rsidR="002202AD" w:rsidRPr="002202AD" w:rsidRDefault="002202AD" w:rsidP="002202AD">
      <w:pPr>
        <w:spacing w:after="0" w:line="240" w:lineRule="auto"/>
        <w:jc w:val="both"/>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şekilde</w:t>
      </w:r>
      <w:proofErr w:type="gramEnd"/>
      <w:r w:rsidRPr="002202AD">
        <w:rPr>
          <w:rFonts w:ascii="Times New Roman" w:eastAsia="Times New Roman" w:hAnsi="Times New Roman" w:cs="Times New Roman"/>
          <w:sz w:val="24"/>
          <w:szCs w:val="24"/>
          <w:lang w:eastAsia="tr-TR"/>
        </w:rPr>
        <w:t xml:space="preserve"> yürütmekten ve bu kapsamda bir üst yöneticisinin bilmesi gereken hususları bildirmekten sorumludur. </w:t>
      </w:r>
    </w:p>
    <w:p w:rsidR="002202AD" w:rsidRPr="002202AD" w:rsidRDefault="002202AD" w:rsidP="002202AD">
      <w:pPr>
        <w:spacing w:after="0" w:line="240" w:lineRule="auto"/>
        <w:ind w:left="360"/>
        <w:rPr>
          <w:rFonts w:ascii="Times New Roman" w:eastAsia="Times New Roman" w:hAnsi="Times New Roman" w:cs="Times New Roman"/>
          <w:sz w:val="24"/>
          <w:szCs w:val="24"/>
          <w:lang w:eastAsia="tr-TR"/>
        </w:rPr>
      </w:pPr>
    </w:p>
    <w:p w:rsidR="002202AD" w:rsidRPr="002202AD" w:rsidRDefault="002202AD" w:rsidP="002202AD">
      <w:pPr>
        <w:numPr>
          <w:ilvl w:val="0"/>
          <w:numId w:val="8"/>
        </w:numPr>
        <w:spacing w:after="0" w:line="240" w:lineRule="auto"/>
        <w:rPr>
          <w:rFonts w:ascii="Georgia" w:eastAsia="Times New Roman" w:hAnsi="Georgia" w:cs="Tahoma"/>
          <w:b/>
          <w:color w:val="FF0000"/>
          <w:sz w:val="18"/>
          <w:szCs w:val="18"/>
          <w:lang w:eastAsia="tr-TR"/>
        </w:rPr>
      </w:pPr>
      <w:r w:rsidRPr="002202AD">
        <w:rPr>
          <w:rFonts w:ascii="Georgia" w:eastAsia="Times New Roman" w:hAnsi="Georgia" w:cs="Tahoma"/>
          <w:b/>
          <w:bCs/>
          <w:color w:val="FF0000"/>
          <w:sz w:val="18"/>
          <w:szCs w:val="18"/>
          <w:lang w:eastAsia="tr-TR"/>
        </w:rPr>
        <w:t>TARAFSIZLIK VE DEVLETE BAĞLILIK</w:t>
      </w:r>
    </w:p>
    <w:p w:rsidR="002202AD" w:rsidRPr="002202AD" w:rsidRDefault="002202AD" w:rsidP="002202AD">
      <w:pPr>
        <w:spacing w:after="0" w:line="240" w:lineRule="auto"/>
        <w:ind w:left="360" w:firstLine="34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Devlet memurları, 657 sayılı Kanun hükümlerince; </w:t>
      </w:r>
    </w:p>
    <w:p w:rsidR="002202AD" w:rsidRPr="002202AD" w:rsidRDefault="002202AD" w:rsidP="002202AD">
      <w:pPr>
        <w:numPr>
          <w:ilvl w:val="0"/>
          <w:numId w:val="7"/>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Siyasi partilere üye olamazlar, </w:t>
      </w:r>
    </w:p>
    <w:p w:rsidR="002202AD" w:rsidRPr="002202AD" w:rsidRDefault="002202AD" w:rsidP="002202AD">
      <w:pPr>
        <w:numPr>
          <w:ilvl w:val="0"/>
          <w:numId w:val="7"/>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Siyasi parti, kişi veya zümrenin yararına veya zararına davranışta bulunamazlar, görevlerini; dil, ırk, cinsiyet, siyasi düşünce, felsefi inanç, din ve mezhep ayırımı yapmadan yerine getirirler, siyasi ve ideolojik amaçlı beyan ve eylemde bulunamaz ve bu eylemlere katılamazlar.</w:t>
      </w:r>
    </w:p>
    <w:p w:rsidR="002202AD" w:rsidRPr="002202AD" w:rsidRDefault="002202AD" w:rsidP="002202AD">
      <w:pPr>
        <w:numPr>
          <w:ilvl w:val="0"/>
          <w:numId w:val="7"/>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Devletin menfaatlerini korumak mecburiyetindedirler. </w:t>
      </w:r>
    </w:p>
    <w:p w:rsidR="002202AD" w:rsidRPr="002202AD" w:rsidRDefault="002202AD" w:rsidP="002202AD">
      <w:pPr>
        <w:numPr>
          <w:ilvl w:val="0"/>
          <w:numId w:val="7"/>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T.C. Anayasasına ve kanunlarına aykırı, memleketin bağımsızlığını ve bütünlüğünü bozan, Türkiye Cumhuriyetinin güvenliğini tehlikeye düşüren herhangi bir faaliyette bulunamazlar, aynı nitelikte faaliyet gösteren harekete, gruplaşmaya, teşekküle veya derneğe katılamazlar, bunlara yardım edemezler.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p>
    <w:p w:rsidR="002202AD" w:rsidRPr="002202AD" w:rsidRDefault="002202AD" w:rsidP="002202AD">
      <w:pPr>
        <w:numPr>
          <w:ilvl w:val="0"/>
          <w:numId w:val="8"/>
        </w:numPr>
        <w:tabs>
          <w:tab w:val="left" w:pos="3390"/>
        </w:tabs>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 xml:space="preserve">GÖREV ANLAYIŞI  </w:t>
      </w:r>
    </w:p>
    <w:p w:rsidR="002202AD" w:rsidRPr="002202AD" w:rsidRDefault="002202AD" w:rsidP="002202AD">
      <w:pPr>
        <w:numPr>
          <w:ilvl w:val="0"/>
          <w:numId w:val="1"/>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Görev, Türkiye Cumhuriyeti Anayasası’na, Kanun, Tüzük ve Yönetmeliklere sadakatle bağlı kalınarak yürütülür. . </w:t>
      </w:r>
    </w:p>
    <w:p w:rsidR="002202AD" w:rsidRPr="002202AD" w:rsidRDefault="002202AD" w:rsidP="002202AD">
      <w:pPr>
        <w:numPr>
          <w:ilvl w:val="0"/>
          <w:numId w:val="1"/>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Çalışma sürelerinin verimli kullanılabilmesi amacıyla, iş ve işlemler; hızlı, eksiksiz, süresinde ancak, dikkatlice yerine getirilir.</w:t>
      </w:r>
    </w:p>
    <w:p w:rsidR="002202AD" w:rsidRPr="002202AD" w:rsidRDefault="002202AD" w:rsidP="002202AD">
      <w:pPr>
        <w:numPr>
          <w:ilvl w:val="0"/>
          <w:numId w:val="1"/>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Görevin gereği olarak kullanılan devlet malı [</w:t>
      </w:r>
      <w:r w:rsidRPr="002202AD">
        <w:rPr>
          <w:rFonts w:ascii="Times New Roman" w:eastAsia="Times New Roman" w:hAnsi="Times New Roman" w:cs="Times New Roman"/>
          <w:b/>
          <w:sz w:val="24"/>
          <w:szCs w:val="24"/>
          <w:lang w:eastAsia="tr-TR"/>
        </w:rPr>
        <w:t>araç-gereç-makine-teçhizat</w:t>
      </w:r>
      <w:r w:rsidRPr="002202AD">
        <w:rPr>
          <w:rFonts w:ascii="Times New Roman" w:eastAsia="Times New Roman" w:hAnsi="Times New Roman" w:cs="Times New Roman"/>
          <w:sz w:val="24"/>
          <w:szCs w:val="24"/>
          <w:lang w:eastAsia="tr-TR"/>
        </w:rPr>
        <w:t xml:space="preserve">] korunarak, her an kullanıma hazır halde bulundurulur. </w:t>
      </w:r>
    </w:p>
    <w:p w:rsidR="002202AD" w:rsidRPr="002202AD" w:rsidRDefault="002202AD" w:rsidP="002202AD">
      <w:pPr>
        <w:numPr>
          <w:ilvl w:val="0"/>
          <w:numId w:val="1"/>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bCs/>
          <w:sz w:val="24"/>
          <w:szCs w:val="24"/>
          <w:lang w:eastAsia="tr-TR"/>
        </w:rPr>
        <w:t xml:space="preserve">178 </w:t>
      </w:r>
      <w:proofErr w:type="gramStart"/>
      <w:r w:rsidRPr="002202AD">
        <w:rPr>
          <w:rFonts w:ascii="Times New Roman" w:eastAsia="Times New Roman" w:hAnsi="Times New Roman" w:cs="Times New Roman"/>
          <w:bCs/>
          <w:sz w:val="24"/>
          <w:szCs w:val="24"/>
          <w:lang w:eastAsia="tr-TR"/>
        </w:rPr>
        <w:t>sayılı  KHK</w:t>
      </w:r>
      <w:proofErr w:type="gramEnd"/>
      <w:r w:rsidRPr="002202AD">
        <w:rPr>
          <w:rFonts w:ascii="Times New Roman" w:eastAsia="Times New Roman" w:hAnsi="Times New Roman" w:cs="Times New Roman"/>
          <w:bCs/>
          <w:sz w:val="24"/>
          <w:szCs w:val="24"/>
          <w:lang w:eastAsia="tr-TR"/>
        </w:rPr>
        <w:t xml:space="preserve">’ nin 36. maddesinde belirtildiği üzere; verilen emir ve </w:t>
      </w:r>
      <w:r w:rsidRPr="002202AD">
        <w:rPr>
          <w:rFonts w:ascii="Times New Roman" w:eastAsia="Times New Roman" w:hAnsi="Times New Roman" w:cs="Times New Roman"/>
          <w:sz w:val="24"/>
          <w:szCs w:val="24"/>
          <w:lang w:eastAsia="tr-TR"/>
        </w:rPr>
        <w:t xml:space="preserve">görevlerin gereği gibi yerine getirilmesinin sağlanması ile bunun takip ve denetiminden, her kademedeki personel, bir üst yönetici kademeye  karşı  sorumludur. </w:t>
      </w:r>
    </w:p>
    <w:p w:rsidR="002202AD" w:rsidRPr="002202AD" w:rsidRDefault="002202AD" w:rsidP="002202AD">
      <w:pPr>
        <w:spacing w:after="0" w:line="240" w:lineRule="auto"/>
        <w:ind w:left="360"/>
        <w:jc w:val="both"/>
        <w:rPr>
          <w:rFonts w:ascii="Times New Roman" w:eastAsia="Times New Roman" w:hAnsi="Times New Roman" w:cs="Times New Roman"/>
          <w:b/>
          <w:bCs/>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bCs/>
          <w:color w:val="FF0000"/>
          <w:sz w:val="18"/>
          <w:szCs w:val="18"/>
          <w:lang w:eastAsia="tr-TR"/>
        </w:rPr>
      </w:pPr>
      <w:r w:rsidRPr="002202AD">
        <w:rPr>
          <w:rFonts w:ascii="Georgia" w:eastAsia="Times New Roman" w:hAnsi="Georgia" w:cs="Tahoma"/>
          <w:b/>
          <w:color w:val="FF0000"/>
          <w:sz w:val="18"/>
          <w:szCs w:val="18"/>
          <w:lang w:eastAsia="tr-TR"/>
        </w:rPr>
        <w:t xml:space="preserve">DAVRANIŞ - İŞBİRLİĞİ VE AMİR - MEMUR İLİŞKİLERİ </w:t>
      </w:r>
    </w:p>
    <w:p w:rsidR="002202AD" w:rsidRPr="002202AD" w:rsidRDefault="002202AD" w:rsidP="002202AD">
      <w:pPr>
        <w:spacing w:after="0" w:line="240" w:lineRule="auto"/>
        <w:ind w:right="4"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Konu ile ilgili olarak, 657 sayılı Devlet Memurları Kanununda yer alan hükümler; </w:t>
      </w:r>
    </w:p>
    <w:p w:rsidR="002202AD" w:rsidRPr="002202AD" w:rsidRDefault="002202AD" w:rsidP="002202AD">
      <w:pPr>
        <w:spacing w:after="0" w:line="240" w:lineRule="auto"/>
        <w:ind w:right="4" w:firstLine="708"/>
        <w:jc w:val="both"/>
        <w:rPr>
          <w:rFonts w:ascii="Times New Roman" w:eastAsia="Times New Roman" w:hAnsi="Times New Roman" w:cs="Times New Roman"/>
          <w:b/>
          <w:bCs/>
          <w:lang w:eastAsia="tr-TR"/>
        </w:rPr>
      </w:pPr>
    </w:p>
    <w:p w:rsidR="002202AD" w:rsidRPr="002202AD" w:rsidRDefault="002202AD" w:rsidP="002202AD">
      <w:pPr>
        <w:spacing w:after="0" w:line="240" w:lineRule="auto"/>
        <w:ind w:right="4"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b/>
          <w:bCs/>
          <w:lang w:eastAsia="tr-TR"/>
        </w:rPr>
        <w:t>Madde: 8</w:t>
      </w:r>
      <w:r w:rsidRPr="002202AD">
        <w:rPr>
          <w:rFonts w:ascii="Times New Roman" w:eastAsia="Times New Roman" w:hAnsi="Times New Roman" w:cs="Times New Roman"/>
          <w:b/>
          <w:bCs/>
          <w:sz w:val="24"/>
          <w:szCs w:val="24"/>
          <w:lang w:eastAsia="tr-TR"/>
        </w:rPr>
        <w:t xml:space="preserve">- </w:t>
      </w:r>
      <w:r w:rsidRPr="002202AD">
        <w:rPr>
          <w:rFonts w:ascii="Times New Roman" w:eastAsia="Times New Roman" w:hAnsi="Times New Roman" w:cs="Times New Roman"/>
          <w:sz w:val="24"/>
          <w:szCs w:val="24"/>
          <w:lang w:eastAsia="tr-TR"/>
        </w:rPr>
        <w:t xml:space="preserve">Devlet memurları, resmi sıfatlarının gerektirdiği itibar ve güvene layık olduklarını hizmet içindeki ve dışındaki davranışlarıyla göstermek zorundadırlar. </w:t>
      </w:r>
    </w:p>
    <w:p w:rsidR="002202AD" w:rsidRPr="002202AD" w:rsidRDefault="002202AD" w:rsidP="002202AD">
      <w:p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Devlet memurlarının davranış ve işbirliği içerisinde çalışmaları esastır. </w:t>
      </w:r>
    </w:p>
    <w:p w:rsidR="002202AD" w:rsidRPr="002202AD" w:rsidRDefault="002202AD" w:rsidP="002202AD">
      <w:pPr>
        <w:spacing w:after="0" w:line="240" w:lineRule="auto"/>
        <w:ind w:right="4"/>
        <w:jc w:val="both"/>
        <w:rPr>
          <w:rFonts w:ascii="Times New Roman" w:eastAsia="Times New Roman" w:hAnsi="Times New Roman" w:cs="Times New Roman"/>
          <w:sz w:val="24"/>
          <w:szCs w:val="24"/>
          <w:lang w:eastAsia="tr-TR"/>
        </w:rPr>
      </w:pPr>
    </w:p>
    <w:p w:rsidR="002202AD" w:rsidRPr="002202AD" w:rsidRDefault="002202AD" w:rsidP="002202AD">
      <w:pPr>
        <w:spacing w:after="0" w:line="240" w:lineRule="auto"/>
        <w:ind w:right="4"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b/>
          <w:bCs/>
          <w:lang w:eastAsia="tr-TR"/>
        </w:rPr>
        <w:t>Madde: 11</w:t>
      </w:r>
      <w:r w:rsidRPr="002202AD">
        <w:rPr>
          <w:rFonts w:ascii="Times New Roman" w:eastAsia="Times New Roman" w:hAnsi="Times New Roman" w:cs="Times New Roman"/>
          <w:b/>
          <w:bCs/>
          <w:sz w:val="24"/>
          <w:szCs w:val="24"/>
          <w:lang w:eastAsia="tr-TR"/>
        </w:rPr>
        <w:t xml:space="preserve">- </w:t>
      </w:r>
      <w:r w:rsidRPr="002202AD">
        <w:rPr>
          <w:rFonts w:ascii="Times New Roman" w:eastAsia="Times New Roman" w:hAnsi="Times New Roman" w:cs="Times New Roman"/>
          <w:sz w:val="24"/>
          <w:szCs w:val="24"/>
          <w:lang w:eastAsia="tr-TR"/>
        </w:rPr>
        <w:t xml:space="preserve">Devlet Memurları, Kanun, Tüzük ve Yönetmeliklerde belirtilen esaslara uymakla ve Amirler tarafından verilen görevleri yerine getirmekle yükümlü ve görevlerinin iyi ve doğru yürütülmesinden amirlerine karşı sorumludurlar. </w:t>
      </w:r>
    </w:p>
    <w:p w:rsidR="002202AD" w:rsidRPr="002202AD" w:rsidRDefault="002202AD" w:rsidP="002202AD">
      <w:pPr>
        <w:spacing w:after="0" w:line="240" w:lineRule="auto"/>
        <w:ind w:right="4"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Bu hükümlerden hareketle, personelimiz; gerek görevin yerine getirilmesi sırasında gerekse hizmet dışındaki davranışlarıyla, devlet memuru sıfatının gerektirdiği ağırbaşlılığa, itibar ve güvene layık olduklarını davranışlarıyla da göstermek zorundadırlar. </w:t>
      </w:r>
    </w:p>
    <w:p w:rsidR="002202AD" w:rsidRPr="002202AD" w:rsidRDefault="002202AD" w:rsidP="002202AD">
      <w:pPr>
        <w:spacing w:after="0" w:line="240" w:lineRule="auto"/>
        <w:ind w:right="4" w:firstLine="708"/>
        <w:jc w:val="both"/>
        <w:rPr>
          <w:rFonts w:ascii="Times New Roman" w:eastAsia="Times New Roman" w:hAnsi="Times New Roman" w:cs="Times New Roman"/>
          <w:sz w:val="24"/>
          <w:szCs w:val="24"/>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bCs/>
          <w:color w:val="FF0000"/>
          <w:sz w:val="18"/>
          <w:szCs w:val="18"/>
          <w:lang w:eastAsia="tr-TR"/>
        </w:rPr>
        <w:t xml:space="preserve">MEVZUATA UYGUNLUK  </w:t>
      </w:r>
    </w:p>
    <w:p w:rsidR="002202AD" w:rsidRPr="002202AD" w:rsidRDefault="002202AD" w:rsidP="002202AD">
      <w:pPr>
        <w:spacing w:after="0" w:line="240" w:lineRule="auto"/>
        <w:ind w:right="4" w:firstLine="708"/>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Cs/>
          <w:sz w:val="24"/>
          <w:szCs w:val="24"/>
          <w:lang w:eastAsia="tr-TR"/>
        </w:rPr>
        <w:t xml:space="preserve">Verilen emir ve görevler; yürürlükte bulunan mevzuat ile kendilerine tebliğ edilmiş olan </w:t>
      </w:r>
    </w:p>
    <w:p w:rsidR="002202AD" w:rsidRPr="002202AD" w:rsidRDefault="002202AD" w:rsidP="002202AD">
      <w:pPr>
        <w:spacing w:after="0" w:line="240" w:lineRule="auto"/>
        <w:ind w:right="4"/>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Cs/>
          <w:sz w:val="24"/>
          <w:szCs w:val="24"/>
          <w:lang w:eastAsia="tr-TR"/>
        </w:rPr>
        <w:t xml:space="preserve">“Görev Tanımları” doğrultusunda yerine getirilir.  </w:t>
      </w:r>
    </w:p>
    <w:p w:rsidR="002202AD" w:rsidRPr="002202AD" w:rsidRDefault="002202AD" w:rsidP="002202AD">
      <w:pPr>
        <w:spacing w:after="0" w:line="240" w:lineRule="auto"/>
        <w:ind w:right="4"/>
        <w:jc w:val="both"/>
        <w:rPr>
          <w:rFonts w:ascii="Times New Roman" w:eastAsia="Times New Roman" w:hAnsi="Times New Roman" w:cs="Times New Roman"/>
          <w:sz w:val="24"/>
          <w:szCs w:val="24"/>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 xml:space="preserve">YAZIŞMA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lastRenderedPageBreak/>
        <w:t xml:space="preserve">Personel Müdürlüklerinde yürütülen görevlerin önemli </w:t>
      </w:r>
      <w:proofErr w:type="gramStart"/>
      <w:r w:rsidRPr="002202AD">
        <w:rPr>
          <w:rFonts w:ascii="Times New Roman" w:eastAsia="Times New Roman" w:hAnsi="Times New Roman" w:cs="Times New Roman"/>
          <w:sz w:val="24"/>
          <w:szCs w:val="24"/>
          <w:lang w:eastAsia="tr-TR"/>
        </w:rPr>
        <w:t>bir  bölümünü</w:t>
      </w:r>
      <w:proofErr w:type="gramEnd"/>
      <w:r w:rsidRPr="002202AD">
        <w:rPr>
          <w:rFonts w:ascii="Times New Roman" w:eastAsia="Times New Roman" w:hAnsi="Times New Roman" w:cs="Times New Roman"/>
          <w:sz w:val="24"/>
          <w:szCs w:val="24"/>
          <w:lang w:eastAsia="tr-TR"/>
        </w:rPr>
        <w:t xml:space="preserve"> “Resmi Kurum ve Kuruluşlar ile Bağlı Birimlerle yapılan yazışmalar” oluşturmaktadır.  </w:t>
      </w:r>
    </w:p>
    <w:p w:rsidR="002202AD" w:rsidRPr="002202AD" w:rsidRDefault="002202AD" w:rsidP="002202AD">
      <w:pPr>
        <w:spacing w:after="0" w:line="240" w:lineRule="auto"/>
        <w:ind w:right="4"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Personel Müdürlüğünün hizmet alanları, görevleri ve bu görevler dışında idarece verilecek “Benzeri Görevler” dikkate alındığında; iyi, etkili, doğru, anlaşılabilir, amaca uygun yazışma yapmanın önemi ve gerekliliği anlaşılmaktadır.</w:t>
      </w:r>
    </w:p>
    <w:p w:rsidR="002202AD" w:rsidRPr="002202AD" w:rsidRDefault="002202AD" w:rsidP="002202AD">
      <w:pPr>
        <w:spacing w:after="0" w:line="240" w:lineRule="auto"/>
        <w:ind w:right="4" w:firstLine="708"/>
        <w:jc w:val="both"/>
        <w:rPr>
          <w:rFonts w:ascii="Times New Roman" w:eastAsia="Times New Roman" w:hAnsi="Times New Roman" w:cs="Times New Roman"/>
          <w:bCs/>
          <w:lang w:eastAsia="tr-TR"/>
        </w:rPr>
      </w:pPr>
      <w:r w:rsidRPr="002202AD">
        <w:rPr>
          <w:rFonts w:ascii="Times New Roman" w:eastAsia="Times New Roman" w:hAnsi="Times New Roman" w:cs="Times New Roman"/>
          <w:sz w:val="24"/>
          <w:szCs w:val="24"/>
          <w:lang w:eastAsia="tr-TR"/>
        </w:rPr>
        <w:t xml:space="preserve">Personelimiz, görevleriyle ilgili resmi yazışmaları sayılan bu özelliklerin yanı sıra, </w:t>
      </w:r>
      <w:r w:rsidRPr="002202AD">
        <w:rPr>
          <w:rFonts w:ascii="Times New Roman" w:eastAsia="Times New Roman" w:hAnsi="Times New Roman" w:cs="Times New Roman"/>
          <w:bCs/>
          <w:lang w:eastAsia="tr-TR"/>
        </w:rPr>
        <w:t>Resmi</w:t>
      </w:r>
    </w:p>
    <w:p w:rsidR="002202AD" w:rsidRPr="002202AD" w:rsidRDefault="002202AD" w:rsidP="002202AD">
      <w:pPr>
        <w:spacing w:after="0" w:line="240" w:lineRule="auto"/>
        <w:ind w:right="4"/>
        <w:jc w:val="both"/>
        <w:rPr>
          <w:rFonts w:ascii="Times New Roman" w:eastAsia="Times New Roman" w:hAnsi="Times New Roman" w:cs="Times New Roman"/>
          <w:b/>
          <w:bCs/>
          <w:sz w:val="24"/>
          <w:szCs w:val="24"/>
          <w:lang w:eastAsia="tr-TR"/>
        </w:rPr>
      </w:pPr>
      <w:r w:rsidRPr="002202AD">
        <w:rPr>
          <w:rFonts w:ascii="Times New Roman" w:eastAsia="Times New Roman" w:hAnsi="Times New Roman" w:cs="Times New Roman"/>
          <w:bCs/>
          <w:lang w:eastAsia="tr-TR"/>
        </w:rPr>
        <w:t>Yazışmalarda Uygulanacak Esas Ve Usuller Hakkında Yönetmelik</w:t>
      </w:r>
      <w:r w:rsidRPr="002202AD">
        <w:rPr>
          <w:rFonts w:ascii="Times New Roman" w:eastAsia="Times New Roman" w:hAnsi="Times New Roman" w:cs="Times New Roman"/>
          <w:bCs/>
          <w:sz w:val="24"/>
          <w:szCs w:val="24"/>
          <w:lang w:eastAsia="tr-TR"/>
        </w:rPr>
        <w:t xml:space="preserve"> hükümlerine de uygun olarak yerine getirir. </w:t>
      </w:r>
      <w:r w:rsidRPr="002202AD">
        <w:rPr>
          <w:rFonts w:ascii="Times New Roman" w:eastAsia="Times New Roman" w:hAnsi="Times New Roman" w:cs="Times New Roman"/>
          <w:b/>
          <w:bCs/>
          <w:sz w:val="20"/>
          <w:szCs w:val="20"/>
          <w:lang w:eastAsia="tr-TR"/>
        </w:rPr>
        <w:t>(R.G</w:t>
      </w:r>
      <w:proofErr w:type="gramStart"/>
      <w:r w:rsidRPr="002202AD">
        <w:rPr>
          <w:rFonts w:ascii="Times New Roman" w:eastAsia="Times New Roman" w:hAnsi="Times New Roman" w:cs="Times New Roman"/>
          <w:b/>
          <w:bCs/>
          <w:sz w:val="20"/>
          <w:szCs w:val="20"/>
          <w:lang w:eastAsia="tr-TR"/>
        </w:rPr>
        <w:t>.:</w:t>
      </w:r>
      <w:proofErr w:type="gramEnd"/>
      <w:r w:rsidRPr="002202AD">
        <w:rPr>
          <w:rFonts w:ascii="Times New Roman" w:eastAsia="Times New Roman" w:hAnsi="Times New Roman" w:cs="Times New Roman"/>
          <w:b/>
          <w:bCs/>
          <w:sz w:val="20"/>
          <w:szCs w:val="20"/>
          <w:lang w:eastAsia="tr-TR"/>
        </w:rPr>
        <w:t xml:space="preserve"> 02.12.2004 /25658</w:t>
      </w:r>
      <w:r w:rsidRPr="002202AD">
        <w:rPr>
          <w:rFonts w:ascii="Times New Roman" w:eastAsia="Times New Roman" w:hAnsi="Times New Roman" w:cs="Times New Roman"/>
          <w:bCs/>
          <w:sz w:val="20"/>
          <w:szCs w:val="20"/>
          <w:lang w:eastAsia="tr-TR"/>
        </w:rPr>
        <w:t xml:space="preserve"> </w:t>
      </w:r>
      <w:r w:rsidRPr="002202AD">
        <w:rPr>
          <w:rFonts w:ascii="Times New Roman" w:eastAsia="Times New Roman" w:hAnsi="Times New Roman" w:cs="Times New Roman"/>
          <w:b/>
          <w:bCs/>
          <w:sz w:val="20"/>
          <w:szCs w:val="20"/>
          <w:lang w:eastAsia="tr-TR"/>
        </w:rPr>
        <w:t xml:space="preserve">)  </w:t>
      </w:r>
    </w:p>
    <w:p w:rsidR="002202AD" w:rsidRPr="002202AD" w:rsidRDefault="002202AD" w:rsidP="002202AD">
      <w:pPr>
        <w:spacing w:after="0" w:line="240" w:lineRule="auto"/>
        <w:ind w:right="4" w:firstLine="708"/>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Cs/>
          <w:sz w:val="24"/>
          <w:szCs w:val="24"/>
          <w:lang w:eastAsia="tr-TR"/>
        </w:rPr>
        <w:t xml:space="preserve">Yapılacak resmi yazışmalarda;  </w:t>
      </w:r>
    </w:p>
    <w:p w:rsidR="002202AD" w:rsidRPr="002202AD" w:rsidRDefault="002202AD" w:rsidP="002202AD">
      <w:pPr>
        <w:numPr>
          <w:ilvl w:val="0"/>
          <w:numId w:val="16"/>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Resmî Yazışmalarda Uygulanacak Esas ve Usuller Hakkında Yönetmelik</w:t>
      </w:r>
      <w:r w:rsidRPr="002202AD">
        <w:rPr>
          <w:rFonts w:ascii="Times New Roman" w:eastAsia="Times New Roman" w:hAnsi="Times New Roman" w:cs="Times New Roman"/>
          <w:b/>
          <w:sz w:val="24"/>
          <w:szCs w:val="24"/>
          <w:lang w:eastAsia="tr-TR"/>
        </w:rPr>
        <w:t xml:space="preserve">, </w:t>
      </w:r>
    </w:p>
    <w:p w:rsidR="002202AD" w:rsidRPr="002202AD" w:rsidRDefault="002202AD" w:rsidP="002202AD">
      <w:pPr>
        <w:numPr>
          <w:ilvl w:val="0"/>
          <w:numId w:val="16"/>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bCs/>
          <w:sz w:val="24"/>
          <w:szCs w:val="24"/>
          <w:lang w:eastAsia="tr-TR"/>
        </w:rPr>
        <w:t xml:space="preserve">Kırklareli Valiliği İmza Yetkileri Yönergesi, </w:t>
      </w:r>
    </w:p>
    <w:p w:rsidR="002202AD" w:rsidRPr="002202AD" w:rsidRDefault="002202AD" w:rsidP="002202AD">
      <w:pPr>
        <w:numPr>
          <w:ilvl w:val="0"/>
          <w:numId w:val="16"/>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Kırklareli Defterdarlığı İmza Yetkileri Yönergesi, </w:t>
      </w:r>
    </w:p>
    <w:p w:rsidR="002202AD" w:rsidRPr="002202AD" w:rsidRDefault="002202AD" w:rsidP="002202AD">
      <w:pPr>
        <w:numPr>
          <w:ilvl w:val="0"/>
          <w:numId w:val="16"/>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Evrakın İçeriği, Süresi ve Gizlilik Derecesi, </w:t>
      </w:r>
    </w:p>
    <w:p w:rsidR="002202AD" w:rsidRPr="002202AD" w:rsidRDefault="002202AD" w:rsidP="002202AD">
      <w:pPr>
        <w:spacing w:after="0" w:line="240" w:lineRule="auto"/>
        <w:ind w:left="708"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Göz önünde bulundurulur. </w:t>
      </w:r>
    </w:p>
    <w:p w:rsidR="002202AD" w:rsidRPr="002202AD" w:rsidRDefault="002202AD" w:rsidP="002202AD">
      <w:pPr>
        <w:spacing w:after="0" w:line="240" w:lineRule="auto"/>
        <w:ind w:left="708" w:right="4"/>
        <w:jc w:val="both"/>
        <w:rPr>
          <w:rFonts w:ascii="Times New Roman" w:eastAsia="Times New Roman" w:hAnsi="Times New Roman" w:cs="Times New Roman"/>
          <w:b/>
          <w:bCs/>
          <w:color w:val="0000FF"/>
          <w:sz w:val="24"/>
          <w:szCs w:val="24"/>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GİZLİLİK</w:t>
      </w:r>
    </w:p>
    <w:p w:rsidR="002202AD" w:rsidRPr="002202AD" w:rsidRDefault="002202AD" w:rsidP="002202AD">
      <w:pPr>
        <w:spacing w:after="0" w:line="240" w:lineRule="auto"/>
        <w:ind w:left="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Bakanlığımız Personeli Hakkında Yapılacak Güvenlik Soruşturması ve Arşiv Araştırması</w:t>
      </w:r>
    </w:p>
    <w:p w:rsidR="002202AD" w:rsidRPr="002202AD" w:rsidRDefault="002202AD" w:rsidP="002202AD">
      <w:p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Yönergesinde; </w:t>
      </w:r>
    </w:p>
    <w:p w:rsidR="002202AD" w:rsidRPr="002202AD" w:rsidRDefault="002202AD" w:rsidP="002202AD">
      <w:pPr>
        <w:numPr>
          <w:ilvl w:val="0"/>
          <w:numId w:val="14"/>
        </w:numPr>
        <w:spacing w:after="0" w:line="240" w:lineRule="auto"/>
        <w:ind w:right="4"/>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Cs/>
          <w:sz w:val="24"/>
          <w:szCs w:val="24"/>
          <w:lang w:eastAsia="tr-TR"/>
        </w:rPr>
        <w:t xml:space="preserve">Personel Müdürlüğü “Gizlilik Dereceli Birim” </w:t>
      </w:r>
      <w:r w:rsidRPr="002202AD">
        <w:rPr>
          <w:rFonts w:ascii="Times New Roman" w:eastAsia="Times New Roman" w:hAnsi="Times New Roman" w:cs="Times New Roman"/>
          <w:b/>
          <w:bCs/>
          <w:sz w:val="20"/>
          <w:szCs w:val="20"/>
          <w:lang w:eastAsia="tr-TR"/>
        </w:rPr>
        <w:t>(Madde: 6/A-b)</w:t>
      </w:r>
    </w:p>
    <w:p w:rsidR="002202AD" w:rsidRPr="002202AD" w:rsidRDefault="002202AD" w:rsidP="002202AD">
      <w:pPr>
        <w:numPr>
          <w:ilvl w:val="0"/>
          <w:numId w:val="14"/>
        </w:numPr>
        <w:spacing w:after="0" w:line="240" w:lineRule="auto"/>
        <w:ind w:right="4"/>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Müdürlük Personeli </w:t>
      </w:r>
      <w:r w:rsidRPr="002202AD">
        <w:rPr>
          <w:rFonts w:ascii="Times New Roman" w:eastAsia="Times New Roman" w:hAnsi="Times New Roman" w:cs="Times New Roman"/>
          <w:b/>
          <w:sz w:val="24"/>
          <w:szCs w:val="24"/>
          <w:lang w:eastAsia="tr-TR"/>
        </w:rPr>
        <w:t>“</w:t>
      </w:r>
      <w:r w:rsidRPr="002202AD">
        <w:rPr>
          <w:rFonts w:ascii="Times New Roman" w:eastAsia="Times New Roman" w:hAnsi="Times New Roman" w:cs="Times New Roman"/>
          <w:bCs/>
          <w:sz w:val="24"/>
          <w:szCs w:val="24"/>
          <w:lang w:eastAsia="tr-TR"/>
        </w:rPr>
        <w:t>Gizlilik dereceli görevleri yürüten personel”</w:t>
      </w:r>
      <w:r w:rsidRPr="002202AD">
        <w:rPr>
          <w:rFonts w:ascii="Times New Roman" w:eastAsia="Times New Roman" w:hAnsi="Times New Roman" w:cs="Times New Roman"/>
          <w:sz w:val="24"/>
          <w:szCs w:val="24"/>
          <w:lang w:eastAsia="tr-TR"/>
        </w:rPr>
        <w:t xml:space="preserve"> </w:t>
      </w:r>
      <w:r w:rsidRPr="002202AD">
        <w:rPr>
          <w:rFonts w:ascii="Times New Roman" w:eastAsia="Times New Roman" w:hAnsi="Times New Roman" w:cs="Times New Roman"/>
          <w:b/>
          <w:sz w:val="20"/>
          <w:szCs w:val="20"/>
          <w:lang w:eastAsia="tr-TR"/>
        </w:rPr>
        <w:t>(Madde: 6/B a-b)</w:t>
      </w:r>
      <w:r w:rsidRPr="002202AD">
        <w:rPr>
          <w:rFonts w:ascii="Times New Roman" w:eastAsia="Times New Roman" w:hAnsi="Times New Roman" w:cs="Times New Roman"/>
          <w:sz w:val="24"/>
          <w:szCs w:val="24"/>
          <w:lang w:eastAsia="tr-TR"/>
        </w:rPr>
        <w:t xml:space="preserve">  olarak tanımlanmıştır.</w:t>
      </w:r>
    </w:p>
    <w:p w:rsidR="002202AD" w:rsidRPr="002202AD" w:rsidRDefault="002202AD" w:rsidP="002202AD">
      <w:p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  </w:t>
      </w:r>
      <w:r w:rsidRPr="002202AD">
        <w:rPr>
          <w:rFonts w:ascii="Times New Roman" w:eastAsia="Times New Roman" w:hAnsi="Times New Roman" w:cs="Times New Roman"/>
          <w:sz w:val="24"/>
          <w:szCs w:val="24"/>
          <w:lang w:eastAsia="tr-TR"/>
        </w:rPr>
        <w:tab/>
        <w:t xml:space="preserve"> Adli, idari ve disiplin soruşturmaları, soruşturma raporları, mahkeme kararları (mülga sicil işlemleri 5 yıl</w:t>
      </w:r>
      <w:proofErr w:type="gramStart"/>
      <w:r w:rsidRPr="002202AD">
        <w:rPr>
          <w:rFonts w:ascii="Times New Roman" w:eastAsia="Times New Roman" w:hAnsi="Times New Roman" w:cs="Times New Roman"/>
          <w:sz w:val="24"/>
          <w:szCs w:val="24"/>
          <w:lang w:eastAsia="tr-TR"/>
        </w:rPr>
        <w:t>..</w:t>
      </w:r>
      <w:proofErr w:type="gramEnd"/>
      <w:r w:rsidRPr="002202AD">
        <w:rPr>
          <w:rFonts w:ascii="Times New Roman" w:eastAsia="Times New Roman" w:hAnsi="Times New Roman" w:cs="Times New Roman"/>
          <w:sz w:val="24"/>
          <w:szCs w:val="24"/>
          <w:lang w:eastAsia="tr-TR"/>
        </w:rPr>
        <w:t xml:space="preserve">) Mal Bildirimleri, Güvenlik Soruşturması ve Arşiv Araştırması,                 Yer Değiştirme onay ve yazıları, Gizlilik Dereceli yazılar, Personel Müdürlüklerince  </w:t>
      </w:r>
      <w:r w:rsidRPr="002202AD">
        <w:rPr>
          <w:rFonts w:ascii="Times New Roman" w:eastAsia="Times New Roman" w:hAnsi="Times New Roman" w:cs="Times New Roman"/>
          <w:b/>
          <w:sz w:val="24"/>
          <w:szCs w:val="24"/>
          <w:lang w:eastAsia="tr-TR"/>
        </w:rPr>
        <w:t>“Gizlilik”</w:t>
      </w:r>
      <w:r w:rsidRPr="002202AD">
        <w:rPr>
          <w:rFonts w:ascii="Times New Roman" w:eastAsia="Times New Roman" w:hAnsi="Times New Roman" w:cs="Times New Roman"/>
          <w:sz w:val="24"/>
          <w:szCs w:val="24"/>
          <w:lang w:eastAsia="tr-TR"/>
        </w:rPr>
        <w:t xml:space="preserve"> kurallarına bağlı kalınarak yürütülecek görevlerdir. </w:t>
      </w:r>
    </w:p>
    <w:p w:rsidR="002202AD" w:rsidRPr="002202AD" w:rsidRDefault="002202AD" w:rsidP="002202AD">
      <w:pPr>
        <w:spacing w:after="0" w:line="240" w:lineRule="auto"/>
        <w:ind w:right="4" w:firstLine="708"/>
        <w:jc w:val="both"/>
        <w:rPr>
          <w:rFonts w:ascii="Times New Roman" w:eastAsia="Times New Roman" w:hAnsi="Times New Roman" w:cs="Times New Roman"/>
          <w:i/>
          <w:sz w:val="24"/>
          <w:szCs w:val="24"/>
          <w:u w:val="single"/>
          <w:lang w:eastAsia="tr-TR"/>
        </w:rPr>
      </w:pPr>
      <w:r w:rsidRPr="002202AD">
        <w:rPr>
          <w:rFonts w:ascii="Times New Roman" w:eastAsia="Times New Roman" w:hAnsi="Times New Roman" w:cs="Times New Roman"/>
          <w:sz w:val="24"/>
          <w:szCs w:val="24"/>
          <w:lang w:eastAsia="tr-TR"/>
        </w:rPr>
        <w:t xml:space="preserve">Gizlilik dereceli iş ve işlemlerle ilgili görevli olsun ya da olmasın tüm personel gizlilik kurallarına riayet etmekle sorumlu olup, gizliliği ihlal edecek davranış ve yetkili olmayan makam ve şahıslara bilgi vermekten kaçınır. </w:t>
      </w:r>
      <w:r w:rsidRPr="002202AD">
        <w:rPr>
          <w:rFonts w:ascii="Times New Roman" w:eastAsia="Times New Roman" w:hAnsi="Times New Roman" w:cs="Times New Roman"/>
          <w:i/>
          <w:u w:val="single"/>
          <w:lang w:eastAsia="tr-TR"/>
        </w:rPr>
        <w:t xml:space="preserve">Zira, belirlenen Gizlilik </w:t>
      </w:r>
      <w:proofErr w:type="gramStart"/>
      <w:r w:rsidRPr="002202AD">
        <w:rPr>
          <w:rFonts w:ascii="Times New Roman" w:eastAsia="Times New Roman" w:hAnsi="Times New Roman" w:cs="Times New Roman"/>
          <w:i/>
          <w:u w:val="single"/>
          <w:lang w:eastAsia="tr-TR"/>
        </w:rPr>
        <w:t>Kurallarına  uyulmaması</w:t>
      </w:r>
      <w:proofErr w:type="gramEnd"/>
      <w:r w:rsidRPr="002202AD">
        <w:rPr>
          <w:rFonts w:ascii="Times New Roman" w:eastAsia="Times New Roman" w:hAnsi="Times New Roman" w:cs="Times New Roman"/>
          <w:i/>
          <w:u w:val="single"/>
          <w:lang w:eastAsia="tr-TR"/>
        </w:rPr>
        <w:t xml:space="preserve">, ilgililerin bir daha bu görevlerde çalıştırılmamak üzere haklarında disiplin hükümlerinin uygulanmasını gerektirmektedir. </w:t>
      </w:r>
    </w:p>
    <w:p w:rsidR="002202AD" w:rsidRPr="002202AD" w:rsidRDefault="002202AD" w:rsidP="002202AD">
      <w:pPr>
        <w:spacing w:after="0" w:line="240" w:lineRule="auto"/>
        <w:ind w:right="4" w:firstLine="708"/>
        <w:jc w:val="both"/>
        <w:rPr>
          <w:rFonts w:ascii="Times New Roman" w:eastAsia="Times New Roman" w:hAnsi="Times New Roman" w:cs="Times New Roman"/>
          <w:b/>
          <w:i/>
          <w:sz w:val="24"/>
          <w:szCs w:val="24"/>
          <w:lang w:eastAsia="tr-TR"/>
        </w:rPr>
      </w:pPr>
    </w:p>
    <w:tbl>
      <w:tblPr>
        <w:tblW w:w="9500" w:type="dxa"/>
        <w:tblInd w:w="47" w:type="dxa"/>
        <w:tblCellMar>
          <w:left w:w="70" w:type="dxa"/>
          <w:right w:w="70" w:type="dxa"/>
        </w:tblCellMar>
        <w:tblLook w:val="0000" w:firstRow="0" w:lastRow="0" w:firstColumn="0" w:lastColumn="0" w:noHBand="0" w:noVBand="0"/>
      </w:tblPr>
      <w:tblGrid>
        <w:gridCol w:w="7960"/>
        <w:gridCol w:w="1540"/>
      </w:tblGrid>
      <w:tr w:rsidR="002202AD" w:rsidRPr="002202AD" w:rsidTr="00A651E5">
        <w:trPr>
          <w:trHeight w:val="282"/>
        </w:trPr>
        <w:tc>
          <w:tcPr>
            <w:tcW w:w="7960" w:type="dxa"/>
            <w:tcBorders>
              <w:top w:val="double" w:sz="6" w:space="0" w:color="auto"/>
              <w:left w:val="double" w:sz="6" w:space="0" w:color="auto"/>
              <w:bottom w:val="double" w:sz="6"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Tahoma" w:eastAsia="Times New Roman" w:hAnsi="Tahoma" w:cs="Tahoma"/>
                <w:b/>
                <w:bCs/>
                <w:sz w:val="16"/>
                <w:szCs w:val="16"/>
                <w:lang w:eastAsia="tr-TR"/>
              </w:rPr>
            </w:pPr>
            <w:r w:rsidRPr="002202AD">
              <w:rPr>
                <w:rFonts w:ascii="Tahoma" w:eastAsia="Times New Roman" w:hAnsi="Tahoma" w:cs="Tahoma"/>
                <w:b/>
                <w:bCs/>
                <w:sz w:val="16"/>
                <w:szCs w:val="16"/>
                <w:lang w:eastAsia="tr-TR"/>
              </w:rPr>
              <w:t>BAZI GİZLİLİK KONUSUNU İÇEREN MEVZUAT</w:t>
            </w:r>
          </w:p>
        </w:tc>
        <w:tc>
          <w:tcPr>
            <w:tcW w:w="1540" w:type="dxa"/>
            <w:tcBorders>
              <w:top w:val="double" w:sz="6" w:space="0" w:color="auto"/>
              <w:left w:val="nil"/>
              <w:bottom w:val="double" w:sz="6"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MADDE NO</w:t>
            </w:r>
          </w:p>
        </w:tc>
      </w:tr>
      <w:tr w:rsidR="002202AD" w:rsidRPr="002202AD" w:rsidTr="00A651E5">
        <w:trPr>
          <w:trHeight w:val="282"/>
        </w:trPr>
        <w:tc>
          <w:tcPr>
            <w:tcW w:w="7960" w:type="dxa"/>
            <w:tcBorders>
              <w:top w:val="nil"/>
              <w:left w:val="double" w:sz="6" w:space="0" w:color="auto"/>
              <w:bottom w:val="single" w:sz="4" w:space="0" w:color="auto"/>
              <w:right w:val="double" w:sz="6" w:space="0" w:color="auto"/>
            </w:tcBorders>
            <w:shd w:val="clear" w:color="auto" w:fill="auto"/>
            <w:vAlign w:val="center"/>
          </w:tcPr>
          <w:p w:rsidR="002202AD" w:rsidRPr="002202AD" w:rsidRDefault="002202AD" w:rsidP="002202AD">
            <w:pPr>
              <w:spacing w:after="0" w:line="240" w:lineRule="auto"/>
              <w:rPr>
                <w:rFonts w:ascii="Berlin Sans FB" w:eastAsia="Times New Roman" w:hAnsi="Berlin Sans FB" w:cs="Arial"/>
                <w:sz w:val="20"/>
                <w:szCs w:val="20"/>
                <w:lang w:eastAsia="tr-TR"/>
              </w:rPr>
            </w:pPr>
            <w:r w:rsidRPr="002202AD">
              <w:rPr>
                <w:rFonts w:ascii="Berlin Sans FB" w:eastAsia="Times New Roman" w:hAnsi="Berlin Sans FB" w:cs="Arial"/>
                <w:sz w:val="20"/>
                <w:szCs w:val="20"/>
                <w:lang w:eastAsia="tr-TR"/>
              </w:rPr>
              <w:t>657 Sayılı Devlet Memurları Kanunu</w:t>
            </w:r>
          </w:p>
        </w:tc>
        <w:tc>
          <w:tcPr>
            <w:tcW w:w="1540" w:type="dxa"/>
            <w:tcBorders>
              <w:top w:val="nil"/>
              <w:left w:val="nil"/>
              <w:bottom w:val="single" w:sz="4"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color w:val="0000FF"/>
                <w:sz w:val="18"/>
                <w:szCs w:val="18"/>
                <w:lang w:eastAsia="tr-TR"/>
              </w:rPr>
            </w:pPr>
            <w:r w:rsidRPr="002202AD">
              <w:rPr>
                <w:rFonts w:ascii="Comic Sans MS" w:eastAsia="Times New Roman" w:hAnsi="Comic Sans MS" w:cs="Arial"/>
                <w:b/>
                <w:bCs/>
                <w:color w:val="0000FF"/>
                <w:sz w:val="18"/>
                <w:szCs w:val="18"/>
                <w:lang w:eastAsia="tr-TR"/>
              </w:rPr>
              <w:t>31</w:t>
            </w:r>
          </w:p>
        </w:tc>
      </w:tr>
      <w:tr w:rsidR="002202AD" w:rsidRPr="002202AD" w:rsidTr="00A651E5">
        <w:trPr>
          <w:trHeight w:val="282"/>
        </w:trPr>
        <w:tc>
          <w:tcPr>
            <w:tcW w:w="7960" w:type="dxa"/>
            <w:tcBorders>
              <w:top w:val="nil"/>
              <w:left w:val="double" w:sz="6" w:space="0" w:color="auto"/>
              <w:bottom w:val="single" w:sz="4" w:space="0" w:color="auto"/>
              <w:right w:val="double" w:sz="6" w:space="0" w:color="auto"/>
            </w:tcBorders>
            <w:shd w:val="clear" w:color="auto" w:fill="auto"/>
            <w:vAlign w:val="center"/>
          </w:tcPr>
          <w:p w:rsidR="002202AD" w:rsidRPr="002202AD" w:rsidRDefault="002202AD" w:rsidP="002202AD">
            <w:pPr>
              <w:spacing w:after="0" w:line="240" w:lineRule="auto"/>
              <w:rPr>
                <w:rFonts w:ascii="Berlin Sans FB" w:eastAsia="Times New Roman" w:hAnsi="Berlin Sans FB" w:cs="Arial"/>
                <w:sz w:val="20"/>
                <w:szCs w:val="20"/>
                <w:lang w:eastAsia="tr-TR"/>
              </w:rPr>
            </w:pPr>
            <w:r w:rsidRPr="002202AD">
              <w:rPr>
                <w:rFonts w:ascii="Berlin Sans FB" w:eastAsia="Times New Roman" w:hAnsi="Berlin Sans FB" w:cs="Arial"/>
                <w:sz w:val="20"/>
                <w:szCs w:val="20"/>
                <w:lang w:eastAsia="tr-TR"/>
              </w:rPr>
              <w:t>3628 Sayılı Kanun (Mal Bildirimi)</w:t>
            </w:r>
          </w:p>
        </w:tc>
        <w:tc>
          <w:tcPr>
            <w:tcW w:w="1540" w:type="dxa"/>
            <w:tcBorders>
              <w:top w:val="nil"/>
              <w:left w:val="nil"/>
              <w:bottom w:val="single" w:sz="4"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color w:val="0000FF"/>
                <w:sz w:val="18"/>
                <w:szCs w:val="18"/>
                <w:lang w:eastAsia="tr-TR"/>
              </w:rPr>
            </w:pPr>
            <w:r w:rsidRPr="002202AD">
              <w:rPr>
                <w:rFonts w:ascii="Comic Sans MS" w:eastAsia="Times New Roman" w:hAnsi="Comic Sans MS" w:cs="Arial"/>
                <w:b/>
                <w:bCs/>
                <w:color w:val="0000FF"/>
                <w:sz w:val="18"/>
                <w:szCs w:val="18"/>
                <w:lang w:eastAsia="tr-TR"/>
              </w:rPr>
              <w:t>9</w:t>
            </w:r>
          </w:p>
        </w:tc>
      </w:tr>
      <w:tr w:rsidR="002202AD" w:rsidRPr="002202AD" w:rsidTr="00A651E5">
        <w:trPr>
          <w:trHeight w:val="282"/>
        </w:trPr>
        <w:tc>
          <w:tcPr>
            <w:tcW w:w="7960" w:type="dxa"/>
            <w:tcBorders>
              <w:top w:val="nil"/>
              <w:left w:val="double" w:sz="6" w:space="0" w:color="auto"/>
              <w:bottom w:val="single" w:sz="4" w:space="0" w:color="auto"/>
              <w:right w:val="double" w:sz="6" w:space="0" w:color="auto"/>
            </w:tcBorders>
            <w:shd w:val="clear" w:color="auto" w:fill="auto"/>
            <w:vAlign w:val="center"/>
          </w:tcPr>
          <w:p w:rsidR="002202AD" w:rsidRPr="002202AD" w:rsidRDefault="002202AD" w:rsidP="002202AD">
            <w:pPr>
              <w:spacing w:after="0" w:line="240" w:lineRule="auto"/>
              <w:rPr>
                <w:rFonts w:ascii="Berlin Sans FB" w:eastAsia="Times New Roman" w:hAnsi="Berlin Sans FB" w:cs="Arial"/>
                <w:sz w:val="20"/>
                <w:szCs w:val="20"/>
                <w:lang w:eastAsia="tr-TR"/>
              </w:rPr>
            </w:pPr>
            <w:r w:rsidRPr="002202AD">
              <w:rPr>
                <w:rFonts w:ascii="Berlin Sans FB" w:eastAsia="Times New Roman" w:hAnsi="Berlin Sans FB" w:cs="Arial"/>
                <w:sz w:val="20"/>
                <w:szCs w:val="20"/>
                <w:lang w:eastAsia="tr-TR"/>
              </w:rPr>
              <w:t>Mal Bildiriminde Bulunulması Hakkında Yönetmelik</w:t>
            </w:r>
          </w:p>
        </w:tc>
        <w:tc>
          <w:tcPr>
            <w:tcW w:w="1540" w:type="dxa"/>
            <w:tcBorders>
              <w:top w:val="nil"/>
              <w:left w:val="nil"/>
              <w:bottom w:val="single" w:sz="4"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color w:val="0000FF"/>
                <w:sz w:val="18"/>
                <w:szCs w:val="18"/>
                <w:lang w:eastAsia="tr-TR"/>
              </w:rPr>
            </w:pPr>
            <w:r w:rsidRPr="002202AD">
              <w:rPr>
                <w:rFonts w:ascii="Comic Sans MS" w:eastAsia="Times New Roman" w:hAnsi="Comic Sans MS" w:cs="Arial"/>
                <w:b/>
                <w:bCs/>
                <w:color w:val="0000FF"/>
                <w:sz w:val="18"/>
                <w:szCs w:val="18"/>
                <w:lang w:eastAsia="tr-TR"/>
              </w:rPr>
              <w:t>15</w:t>
            </w:r>
          </w:p>
        </w:tc>
      </w:tr>
      <w:tr w:rsidR="002202AD" w:rsidRPr="002202AD" w:rsidTr="00A651E5">
        <w:trPr>
          <w:trHeight w:val="282"/>
        </w:trPr>
        <w:tc>
          <w:tcPr>
            <w:tcW w:w="7960" w:type="dxa"/>
            <w:tcBorders>
              <w:top w:val="nil"/>
              <w:left w:val="double" w:sz="6" w:space="0" w:color="auto"/>
              <w:bottom w:val="single" w:sz="4" w:space="0" w:color="auto"/>
              <w:right w:val="double" w:sz="6" w:space="0" w:color="auto"/>
            </w:tcBorders>
            <w:shd w:val="clear" w:color="auto" w:fill="auto"/>
            <w:vAlign w:val="center"/>
          </w:tcPr>
          <w:p w:rsidR="002202AD" w:rsidRPr="002202AD" w:rsidRDefault="002202AD" w:rsidP="002202AD">
            <w:pPr>
              <w:spacing w:after="0" w:line="240" w:lineRule="auto"/>
              <w:rPr>
                <w:rFonts w:ascii="Berlin Sans FB" w:eastAsia="Times New Roman" w:hAnsi="Berlin Sans FB" w:cs="Arial"/>
                <w:color w:val="FF0000"/>
                <w:sz w:val="20"/>
                <w:szCs w:val="20"/>
                <w:lang w:eastAsia="tr-TR"/>
              </w:rPr>
            </w:pPr>
            <w:r w:rsidRPr="002202AD">
              <w:rPr>
                <w:rFonts w:ascii="Berlin Sans FB" w:eastAsia="Times New Roman" w:hAnsi="Berlin Sans FB" w:cs="Arial"/>
                <w:color w:val="FF0000"/>
                <w:sz w:val="20"/>
                <w:szCs w:val="20"/>
                <w:lang w:eastAsia="tr-TR"/>
              </w:rPr>
              <w:t>Devlet Memurları Sicil Yönetmeli</w:t>
            </w:r>
            <w:r w:rsidRPr="002202AD">
              <w:rPr>
                <w:rFonts w:ascii="Arial" w:eastAsia="Times New Roman" w:hAnsi="Arial" w:cs="Arial"/>
                <w:color w:val="FF0000"/>
                <w:sz w:val="20"/>
                <w:szCs w:val="20"/>
                <w:lang w:eastAsia="tr-TR"/>
              </w:rPr>
              <w:t>ğ</w:t>
            </w:r>
            <w:r w:rsidRPr="002202AD">
              <w:rPr>
                <w:rFonts w:ascii="Berlin Sans FB" w:eastAsia="Times New Roman" w:hAnsi="Berlin Sans FB" w:cs="Berlin Sans FB"/>
                <w:color w:val="FF0000"/>
                <w:sz w:val="20"/>
                <w:szCs w:val="20"/>
                <w:lang w:eastAsia="tr-TR"/>
              </w:rPr>
              <w:t>i (MÜLGA)</w:t>
            </w:r>
          </w:p>
        </w:tc>
        <w:tc>
          <w:tcPr>
            <w:tcW w:w="1540" w:type="dxa"/>
            <w:tcBorders>
              <w:top w:val="nil"/>
              <w:left w:val="nil"/>
              <w:bottom w:val="single" w:sz="4"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color w:val="FF0000"/>
                <w:sz w:val="18"/>
                <w:szCs w:val="18"/>
                <w:lang w:eastAsia="tr-TR"/>
              </w:rPr>
            </w:pPr>
            <w:r w:rsidRPr="002202AD">
              <w:rPr>
                <w:rFonts w:ascii="Comic Sans MS" w:eastAsia="Times New Roman" w:hAnsi="Comic Sans MS" w:cs="Arial"/>
                <w:b/>
                <w:bCs/>
                <w:color w:val="FF0000"/>
                <w:sz w:val="18"/>
                <w:szCs w:val="18"/>
                <w:lang w:eastAsia="tr-TR"/>
              </w:rPr>
              <w:t>27</w:t>
            </w:r>
          </w:p>
        </w:tc>
      </w:tr>
      <w:tr w:rsidR="002202AD" w:rsidRPr="002202AD" w:rsidTr="00A651E5">
        <w:trPr>
          <w:trHeight w:val="282"/>
        </w:trPr>
        <w:tc>
          <w:tcPr>
            <w:tcW w:w="7960" w:type="dxa"/>
            <w:tcBorders>
              <w:top w:val="nil"/>
              <w:left w:val="double" w:sz="6" w:space="0" w:color="auto"/>
              <w:bottom w:val="single" w:sz="4" w:space="0" w:color="auto"/>
              <w:right w:val="double" w:sz="6" w:space="0" w:color="auto"/>
            </w:tcBorders>
            <w:shd w:val="clear" w:color="auto" w:fill="auto"/>
            <w:vAlign w:val="center"/>
          </w:tcPr>
          <w:p w:rsidR="002202AD" w:rsidRPr="002202AD" w:rsidRDefault="002202AD" w:rsidP="002202AD">
            <w:pPr>
              <w:spacing w:after="0" w:line="240" w:lineRule="auto"/>
              <w:rPr>
                <w:rFonts w:ascii="Berlin Sans FB" w:eastAsia="Times New Roman" w:hAnsi="Berlin Sans FB" w:cs="Arial"/>
                <w:sz w:val="20"/>
                <w:szCs w:val="20"/>
                <w:lang w:eastAsia="tr-TR"/>
              </w:rPr>
            </w:pPr>
            <w:r w:rsidRPr="002202AD">
              <w:rPr>
                <w:rFonts w:ascii="Berlin Sans FB" w:eastAsia="Times New Roman" w:hAnsi="Berlin Sans FB" w:cs="Arial"/>
                <w:sz w:val="20"/>
                <w:szCs w:val="20"/>
                <w:lang w:eastAsia="tr-TR"/>
              </w:rPr>
              <w:t>Maliye Bakanlı</w:t>
            </w:r>
            <w:r w:rsidRPr="002202AD">
              <w:rPr>
                <w:rFonts w:ascii="Arial" w:eastAsia="Times New Roman" w:hAnsi="Arial" w:cs="Arial"/>
                <w:sz w:val="20"/>
                <w:szCs w:val="20"/>
                <w:lang w:eastAsia="tr-TR"/>
              </w:rPr>
              <w:t>ğ</w:t>
            </w:r>
            <w:r w:rsidRPr="002202AD">
              <w:rPr>
                <w:rFonts w:ascii="Berlin Sans FB" w:eastAsia="Times New Roman" w:hAnsi="Berlin Sans FB" w:cs="Berlin Sans FB"/>
                <w:sz w:val="20"/>
                <w:szCs w:val="20"/>
                <w:lang w:eastAsia="tr-TR"/>
              </w:rPr>
              <w:t xml:space="preserve">ı </w:t>
            </w:r>
            <w:r w:rsidRPr="002202AD">
              <w:rPr>
                <w:rFonts w:ascii="Berlin Sans FB" w:eastAsia="Times New Roman" w:hAnsi="Berlin Sans FB" w:cs="Arial"/>
                <w:sz w:val="20"/>
                <w:szCs w:val="20"/>
                <w:lang w:eastAsia="tr-TR"/>
              </w:rPr>
              <w:t>Personeli Hakkında Yapılacak Güvenlik Soru</w:t>
            </w:r>
            <w:r w:rsidRPr="002202AD">
              <w:rPr>
                <w:rFonts w:ascii="Arial" w:eastAsia="Times New Roman" w:hAnsi="Arial" w:cs="Arial"/>
                <w:sz w:val="20"/>
                <w:szCs w:val="20"/>
                <w:lang w:eastAsia="tr-TR"/>
              </w:rPr>
              <w:t>ş</w:t>
            </w:r>
            <w:r w:rsidRPr="002202AD">
              <w:rPr>
                <w:rFonts w:ascii="Berlin Sans FB" w:eastAsia="Times New Roman" w:hAnsi="Berlin Sans FB" w:cs="Berlin Sans FB"/>
                <w:sz w:val="20"/>
                <w:szCs w:val="20"/>
                <w:lang w:eastAsia="tr-TR"/>
              </w:rPr>
              <w:t>turması ve Ar</w:t>
            </w:r>
            <w:r w:rsidRPr="002202AD">
              <w:rPr>
                <w:rFonts w:ascii="Arial" w:eastAsia="Times New Roman" w:hAnsi="Arial" w:cs="Arial"/>
                <w:sz w:val="20"/>
                <w:szCs w:val="20"/>
                <w:lang w:eastAsia="tr-TR"/>
              </w:rPr>
              <w:t>ş</w:t>
            </w:r>
            <w:r w:rsidRPr="002202AD">
              <w:rPr>
                <w:rFonts w:ascii="Berlin Sans FB" w:eastAsia="Times New Roman" w:hAnsi="Berlin Sans FB" w:cs="Berlin Sans FB"/>
                <w:sz w:val="20"/>
                <w:szCs w:val="20"/>
                <w:lang w:eastAsia="tr-TR"/>
              </w:rPr>
              <w:t>iv Ar</w:t>
            </w:r>
            <w:r w:rsidRPr="002202AD">
              <w:rPr>
                <w:rFonts w:ascii="Arial" w:eastAsia="Times New Roman" w:hAnsi="Arial" w:cs="Arial"/>
                <w:sz w:val="20"/>
                <w:szCs w:val="20"/>
                <w:lang w:eastAsia="tr-TR"/>
              </w:rPr>
              <w:t>ş</w:t>
            </w:r>
            <w:r w:rsidRPr="002202AD">
              <w:rPr>
                <w:rFonts w:ascii="Berlin Sans FB" w:eastAsia="Times New Roman" w:hAnsi="Berlin Sans FB" w:cs="Berlin Sans FB"/>
                <w:sz w:val="20"/>
                <w:szCs w:val="20"/>
                <w:lang w:eastAsia="tr-TR"/>
              </w:rPr>
              <w:t xml:space="preserve">t. Yön. </w:t>
            </w:r>
          </w:p>
        </w:tc>
        <w:tc>
          <w:tcPr>
            <w:tcW w:w="1540" w:type="dxa"/>
            <w:tcBorders>
              <w:top w:val="nil"/>
              <w:left w:val="nil"/>
              <w:bottom w:val="single" w:sz="4"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color w:val="0000FF"/>
                <w:sz w:val="18"/>
                <w:szCs w:val="18"/>
                <w:lang w:eastAsia="tr-TR"/>
              </w:rPr>
            </w:pPr>
            <w:r w:rsidRPr="002202AD">
              <w:rPr>
                <w:rFonts w:ascii="Comic Sans MS" w:eastAsia="Times New Roman" w:hAnsi="Comic Sans MS" w:cs="Arial"/>
                <w:b/>
                <w:bCs/>
                <w:color w:val="0000FF"/>
                <w:sz w:val="18"/>
                <w:szCs w:val="18"/>
                <w:lang w:eastAsia="tr-TR"/>
              </w:rPr>
              <w:t>11</w:t>
            </w:r>
          </w:p>
        </w:tc>
      </w:tr>
      <w:tr w:rsidR="002202AD" w:rsidRPr="002202AD" w:rsidTr="00A651E5">
        <w:trPr>
          <w:trHeight w:val="282"/>
        </w:trPr>
        <w:tc>
          <w:tcPr>
            <w:tcW w:w="7960" w:type="dxa"/>
            <w:tcBorders>
              <w:top w:val="nil"/>
              <w:left w:val="double" w:sz="6" w:space="0" w:color="auto"/>
              <w:bottom w:val="double" w:sz="6" w:space="0" w:color="auto"/>
              <w:right w:val="double" w:sz="6" w:space="0" w:color="auto"/>
            </w:tcBorders>
            <w:shd w:val="clear" w:color="auto" w:fill="auto"/>
            <w:vAlign w:val="center"/>
          </w:tcPr>
          <w:p w:rsidR="002202AD" w:rsidRPr="002202AD" w:rsidRDefault="002202AD" w:rsidP="002202AD">
            <w:pPr>
              <w:spacing w:after="0" w:line="240" w:lineRule="auto"/>
              <w:rPr>
                <w:rFonts w:ascii="Berlin Sans FB" w:eastAsia="Times New Roman" w:hAnsi="Berlin Sans FB" w:cs="Arial"/>
                <w:sz w:val="20"/>
                <w:szCs w:val="20"/>
                <w:lang w:eastAsia="tr-TR"/>
              </w:rPr>
            </w:pPr>
            <w:r w:rsidRPr="002202AD">
              <w:rPr>
                <w:rFonts w:ascii="Berlin Sans FB" w:eastAsia="Times New Roman" w:hAnsi="Berlin Sans FB" w:cs="Arial"/>
                <w:sz w:val="20"/>
                <w:szCs w:val="20"/>
                <w:lang w:eastAsia="tr-TR"/>
              </w:rPr>
              <w:t>Resmî Yazı</w:t>
            </w:r>
            <w:r w:rsidRPr="002202AD">
              <w:rPr>
                <w:rFonts w:ascii="Arial" w:eastAsia="Times New Roman" w:hAnsi="Arial" w:cs="Arial"/>
                <w:sz w:val="20"/>
                <w:szCs w:val="20"/>
                <w:lang w:eastAsia="tr-TR"/>
              </w:rPr>
              <w:t>ş</w:t>
            </w:r>
            <w:r w:rsidRPr="002202AD">
              <w:rPr>
                <w:rFonts w:ascii="Berlin Sans FB" w:eastAsia="Times New Roman" w:hAnsi="Berlin Sans FB" w:cs="Berlin Sans FB"/>
                <w:sz w:val="20"/>
                <w:szCs w:val="20"/>
                <w:lang w:eastAsia="tr-TR"/>
              </w:rPr>
              <w:t>malarda Uygulanacak Esas Ve Usuller Hakkında Yönetmelik</w:t>
            </w:r>
          </w:p>
        </w:tc>
        <w:tc>
          <w:tcPr>
            <w:tcW w:w="1540" w:type="dxa"/>
            <w:tcBorders>
              <w:top w:val="nil"/>
              <w:left w:val="nil"/>
              <w:bottom w:val="double" w:sz="6" w:space="0" w:color="auto"/>
              <w:right w:val="double" w:sz="6" w:space="0" w:color="auto"/>
            </w:tcBorders>
            <w:shd w:val="clear" w:color="auto" w:fill="auto"/>
            <w:vAlign w:val="center"/>
          </w:tcPr>
          <w:p w:rsidR="002202AD" w:rsidRPr="002202AD" w:rsidRDefault="002202AD" w:rsidP="002202AD">
            <w:pPr>
              <w:spacing w:after="0" w:line="240" w:lineRule="auto"/>
              <w:jc w:val="center"/>
              <w:rPr>
                <w:rFonts w:ascii="Comic Sans MS" w:eastAsia="Times New Roman" w:hAnsi="Comic Sans MS" w:cs="Arial"/>
                <w:b/>
                <w:bCs/>
                <w:color w:val="0000FF"/>
                <w:sz w:val="18"/>
                <w:szCs w:val="18"/>
                <w:lang w:eastAsia="tr-TR"/>
              </w:rPr>
            </w:pPr>
            <w:r w:rsidRPr="002202AD">
              <w:rPr>
                <w:rFonts w:ascii="Comic Sans MS" w:eastAsia="Times New Roman" w:hAnsi="Comic Sans MS" w:cs="Arial"/>
                <w:b/>
                <w:bCs/>
                <w:color w:val="0000FF"/>
                <w:sz w:val="18"/>
                <w:szCs w:val="18"/>
                <w:lang w:eastAsia="tr-TR"/>
              </w:rPr>
              <w:t>23-29</w:t>
            </w:r>
          </w:p>
        </w:tc>
      </w:tr>
    </w:tbl>
    <w:p w:rsidR="002202AD" w:rsidRPr="002202AD" w:rsidRDefault="002202AD" w:rsidP="002202AD">
      <w:pPr>
        <w:spacing w:after="0" w:line="240" w:lineRule="auto"/>
        <w:ind w:right="4" w:firstLine="708"/>
        <w:jc w:val="both"/>
        <w:rPr>
          <w:rFonts w:ascii="Times New Roman" w:eastAsia="Times New Roman" w:hAnsi="Times New Roman" w:cs="Times New Roman"/>
          <w:b/>
          <w:i/>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proofErr w:type="gramStart"/>
      <w:r w:rsidRPr="002202AD">
        <w:rPr>
          <w:rFonts w:ascii="Georgia" w:eastAsia="Times New Roman" w:hAnsi="Georgia" w:cs="Tahoma"/>
          <w:b/>
          <w:color w:val="FF0000"/>
          <w:sz w:val="18"/>
          <w:szCs w:val="18"/>
          <w:lang w:eastAsia="tr-TR"/>
        </w:rPr>
        <w:t>KILIK  VE</w:t>
      </w:r>
      <w:proofErr w:type="gramEnd"/>
      <w:r w:rsidRPr="002202AD">
        <w:rPr>
          <w:rFonts w:ascii="Georgia" w:eastAsia="Times New Roman" w:hAnsi="Georgia" w:cs="Tahoma"/>
          <w:b/>
          <w:color w:val="FF0000"/>
          <w:sz w:val="18"/>
          <w:szCs w:val="18"/>
          <w:lang w:eastAsia="tr-TR"/>
        </w:rPr>
        <w:t xml:space="preserve">  KIYAFET HÜKÜMLERİ </w:t>
      </w:r>
    </w:p>
    <w:p w:rsidR="002202AD" w:rsidRPr="002202AD" w:rsidRDefault="002202AD" w:rsidP="002202AD">
      <w:pPr>
        <w:tabs>
          <w:tab w:val="num" w:pos="1440"/>
        </w:tabs>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             Kamu Kurum ve Kuruluşlarında Çalışan Personelin Kılık ve Kıyafetine Dair Yönetmelik, 25.10.1982 tarihli ve 17849 sayılı Resmi Gazetede yayımlanmıştır. </w:t>
      </w:r>
    </w:p>
    <w:p w:rsidR="002202AD" w:rsidRPr="002202AD" w:rsidRDefault="002202AD" w:rsidP="002202AD">
      <w:pPr>
        <w:numPr>
          <w:ilvl w:val="0"/>
          <w:numId w:val="9"/>
        </w:numPr>
        <w:spacing w:after="0" w:line="240" w:lineRule="auto"/>
        <w:jc w:val="both"/>
        <w:rPr>
          <w:rFonts w:ascii="Times New Roman" w:eastAsia="Times New Roman" w:hAnsi="Times New Roman" w:cs="Times New Roman"/>
          <w:color w:val="008000"/>
          <w:u w:val="single"/>
          <w:lang w:eastAsia="tr-TR"/>
        </w:rPr>
      </w:pPr>
      <w:r w:rsidRPr="002202AD">
        <w:rPr>
          <w:rFonts w:ascii="Times New Roman" w:eastAsia="Times New Roman" w:hAnsi="Times New Roman" w:cs="Times New Roman"/>
          <w:b/>
          <w:color w:val="008000"/>
          <w:u w:val="single"/>
          <w:lang w:eastAsia="tr-TR"/>
        </w:rPr>
        <w:t>Yönetmelik</w:t>
      </w:r>
    </w:p>
    <w:p w:rsidR="002202AD" w:rsidRPr="002202AD" w:rsidRDefault="002202AD" w:rsidP="002202AD">
      <w:pPr>
        <w:spacing w:after="0" w:line="240" w:lineRule="auto"/>
        <w:ind w:left="360"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Söz konusu </w:t>
      </w:r>
      <w:proofErr w:type="gramStart"/>
      <w:r w:rsidRPr="002202AD">
        <w:rPr>
          <w:rFonts w:ascii="Times New Roman" w:eastAsia="Times New Roman" w:hAnsi="Times New Roman" w:cs="Times New Roman"/>
          <w:sz w:val="24"/>
          <w:szCs w:val="24"/>
          <w:lang w:eastAsia="tr-TR"/>
        </w:rPr>
        <w:t xml:space="preserve">yönetmelik’in  </w:t>
      </w:r>
      <w:r w:rsidRPr="002202AD">
        <w:rPr>
          <w:rFonts w:ascii="Times New Roman" w:eastAsia="Times New Roman" w:hAnsi="Times New Roman" w:cs="Times New Roman"/>
          <w:b/>
          <w:lang w:eastAsia="tr-TR"/>
        </w:rPr>
        <w:t>5</w:t>
      </w:r>
      <w:proofErr w:type="gramEnd"/>
      <w:r w:rsidRPr="002202AD">
        <w:rPr>
          <w:rFonts w:ascii="Times New Roman" w:eastAsia="Times New Roman" w:hAnsi="Times New Roman" w:cs="Times New Roman"/>
          <w:b/>
          <w:lang w:eastAsia="tr-TR"/>
        </w:rPr>
        <w:t>. Maddesinin</w:t>
      </w:r>
      <w:r w:rsidRPr="002202AD">
        <w:rPr>
          <w:rFonts w:ascii="Times New Roman" w:eastAsia="Times New Roman" w:hAnsi="Times New Roman" w:cs="Times New Roman"/>
          <w:bCs/>
          <w:sz w:val="24"/>
          <w:szCs w:val="24"/>
          <w:lang w:eastAsia="tr-TR"/>
        </w:rPr>
        <w:t>;</w:t>
      </w:r>
      <w:r w:rsidRPr="002202AD">
        <w:rPr>
          <w:rFonts w:ascii="Times New Roman" w:eastAsia="Times New Roman" w:hAnsi="Times New Roman" w:cs="Times New Roman"/>
          <w:sz w:val="24"/>
          <w:szCs w:val="24"/>
          <w:lang w:eastAsia="tr-TR"/>
        </w:rPr>
        <w:t xml:space="preserve"> </w:t>
      </w:r>
    </w:p>
    <w:p w:rsidR="002202AD" w:rsidRPr="002202AD" w:rsidRDefault="002202AD" w:rsidP="002202AD">
      <w:pPr>
        <w:numPr>
          <w:ilvl w:val="0"/>
          <w:numId w:val="6"/>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Fıkrasında </w:t>
      </w:r>
      <w:r w:rsidRPr="002202AD">
        <w:rPr>
          <w:rFonts w:ascii="Times New Roman" w:eastAsia="Times New Roman" w:hAnsi="Times New Roman" w:cs="Times New Roman"/>
          <w:b/>
          <w:bCs/>
          <w:lang w:eastAsia="tr-TR"/>
        </w:rPr>
        <w:t>Kadın personelin,</w:t>
      </w:r>
      <w:r w:rsidRPr="002202AD">
        <w:rPr>
          <w:rFonts w:ascii="Times New Roman" w:eastAsia="Times New Roman" w:hAnsi="Times New Roman" w:cs="Times New Roman"/>
          <w:sz w:val="24"/>
          <w:szCs w:val="24"/>
          <w:lang w:eastAsia="tr-TR"/>
        </w:rPr>
        <w:t xml:space="preserve"> </w:t>
      </w:r>
    </w:p>
    <w:p w:rsidR="002202AD" w:rsidRPr="002202AD" w:rsidRDefault="002202AD" w:rsidP="002202AD">
      <w:pPr>
        <w:numPr>
          <w:ilvl w:val="0"/>
          <w:numId w:val="6"/>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Fıkrasında </w:t>
      </w:r>
      <w:r w:rsidRPr="002202AD">
        <w:rPr>
          <w:rFonts w:ascii="Times New Roman" w:eastAsia="Times New Roman" w:hAnsi="Times New Roman" w:cs="Times New Roman"/>
          <w:b/>
          <w:bCs/>
          <w:lang w:eastAsia="tr-TR"/>
        </w:rPr>
        <w:t xml:space="preserve">Erkek personelin, </w:t>
      </w:r>
      <w:r w:rsidRPr="002202AD">
        <w:rPr>
          <w:rFonts w:ascii="Times New Roman" w:eastAsia="Times New Roman" w:hAnsi="Times New Roman" w:cs="Times New Roman"/>
          <w:bCs/>
          <w:sz w:val="24"/>
          <w:szCs w:val="24"/>
          <w:lang w:eastAsia="tr-TR"/>
        </w:rPr>
        <w:t>k</w:t>
      </w:r>
      <w:r w:rsidRPr="002202AD">
        <w:rPr>
          <w:rFonts w:ascii="Times New Roman" w:eastAsia="Times New Roman" w:hAnsi="Times New Roman" w:cs="Times New Roman"/>
          <w:sz w:val="24"/>
          <w:szCs w:val="24"/>
          <w:lang w:eastAsia="tr-TR"/>
        </w:rPr>
        <w:t xml:space="preserve">ılık ve kıyafetine dair hükümler yer almaktadır.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Bu nedenle personelin kılık ve kıyafetleri bakımından; Çalışma saatleri süresince yönetmelikle belirlenen genel hükümlere, </w:t>
      </w:r>
    </w:p>
    <w:p w:rsidR="002202AD" w:rsidRPr="002202AD" w:rsidRDefault="002202AD" w:rsidP="002202AD">
      <w:pPr>
        <w:spacing w:after="0" w:line="240" w:lineRule="auto"/>
        <w:jc w:val="both"/>
        <w:rPr>
          <w:rFonts w:ascii="Times New Roman" w:eastAsia="Times New Roman" w:hAnsi="Times New Roman" w:cs="Times New Roman"/>
          <w:sz w:val="24"/>
          <w:szCs w:val="24"/>
          <w:lang w:eastAsia="tr-TR"/>
        </w:rPr>
      </w:pPr>
    </w:p>
    <w:p w:rsidR="002202AD" w:rsidRPr="002202AD" w:rsidRDefault="002202AD" w:rsidP="002202AD">
      <w:pPr>
        <w:numPr>
          <w:ilvl w:val="0"/>
          <w:numId w:val="9"/>
        </w:numPr>
        <w:spacing w:after="0" w:line="240" w:lineRule="auto"/>
        <w:jc w:val="both"/>
        <w:rPr>
          <w:rFonts w:ascii="Times New Roman" w:eastAsia="Times New Roman" w:hAnsi="Times New Roman" w:cs="Times New Roman"/>
          <w:b/>
          <w:color w:val="008000"/>
          <w:u w:val="single"/>
          <w:lang w:eastAsia="tr-TR"/>
        </w:rPr>
      </w:pPr>
      <w:r w:rsidRPr="002202AD">
        <w:rPr>
          <w:rFonts w:ascii="Times New Roman" w:eastAsia="Times New Roman" w:hAnsi="Times New Roman" w:cs="Times New Roman"/>
          <w:b/>
          <w:color w:val="008000"/>
          <w:u w:val="single"/>
          <w:lang w:eastAsia="tr-TR"/>
        </w:rPr>
        <w:t>Kılık ve Kıyafet (Yaz Dönemi) – Klimaların Çalıştırılması</w:t>
      </w:r>
    </w:p>
    <w:p w:rsidR="002202AD" w:rsidRPr="002202AD" w:rsidRDefault="002202AD" w:rsidP="002202AD">
      <w:pPr>
        <w:spacing w:after="0" w:line="240" w:lineRule="auto"/>
        <w:ind w:firstLine="1065"/>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Yaz dönemi için </w:t>
      </w:r>
      <w:r w:rsidRPr="002202AD">
        <w:rPr>
          <w:rFonts w:ascii="Times New Roman" w:eastAsia="Times New Roman" w:hAnsi="Times New Roman" w:cs="Times New Roman"/>
          <w:b/>
          <w:sz w:val="20"/>
          <w:szCs w:val="20"/>
          <w:lang w:eastAsia="tr-TR"/>
        </w:rPr>
        <w:t>(15 Mayıs-15 Eylül)</w:t>
      </w:r>
      <w:r w:rsidRPr="002202AD">
        <w:rPr>
          <w:rFonts w:ascii="Times New Roman" w:eastAsia="Times New Roman" w:hAnsi="Times New Roman" w:cs="Times New Roman"/>
          <w:sz w:val="24"/>
          <w:szCs w:val="24"/>
          <w:lang w:eastAsia="tr-TR"/>
        </w:rPr>
        <w:t xml:space="preserve"> belirlenen kılık-kıyafet ve klimaların kullanılmasına ilişkin </w:t>
      </w:r>
      <w:r w:rsidRPr="002202AD">
        <w:rPr>
          <w:rFonts w:ascii="Times New Roman" w:eastAsia="Times New Roman" w:hAnsi="Times New Roman" w:cs="Times New Roman"/>
          <w:b/>
          <w:sz w:val="24"/>
          <w:szCs w:val="24"/>
          <w:lang w:eastAsia="tr-TR"/>
        </w:rPr>
        <w:t xml:space="preserve">2007/14 </w:t>
      </w:r>
      <w:r w:rsidRPr="002202AD">
        <w:rPr>
          <w:rFonts w:ascii="Times New Roman" w:eastAsia="Times New Roman" w:hAnsi="Times New Roman" w:cs="Times New Roman"/>
          <w:sz w:val="24"/>
          <w:szCs w:val="24"/>
          <w:lang w:eastAsia="tr-TR"/>
        </w:rPr>
        <w:t>sayılı Başbakanlık Genelgesine</w:t>
      </w:r>
      <w:r w:rsidRPr="002202AD">
        <w:rPr>
          <w:rFonts w:ascii="Times New Roman" w:eastAsia="Times New Roman" w:hAnsi="Times New Roman" w:cs="Times New Roman"/>
          <w:sz w:val="20"/>
          <w:szCs w:val="20"/>
          <w:lang w:eastAsia="tr-TR"/>
        </w:rPr>
        <w:t xml:space="preserve"> </w:t>
      </w:r>
      <w:r w:rsidRPr="002202AD">
        <w:rPr>
          <w:rFonts w:ascii="Comic Sans MS" w:eastAsia="Times New Roman" w:hAnsi="Comic Sans MS" w:cs="Times New Roman"/>
          <w:b/>
          <w:bCs/>
          <w:color w:val="0000FF"/>
          <w:sz w:val="20"/>
          <w:szCs w:val="20"/>
          <w:lang w:eastAsia="tr-TR"/>
        </w:rPr>
        <w:t>(EK-34)</w:t>
      </w:r>
    </w:p>
    <w:p w:rsidR="002202AD" w:rsidRPr="002202AD" w:rsidRDefault="002202AD" w:rsidP="002202AD">
      <w:pPr>
        <w:spacing w:after="0" w:line="240" w:lineRule="auto"/>
        <w:ind w:firstLine="1065"/>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Titizlikle uyulacaktır. </w:t>
      </w:r>
    </w:p>
    <w:p w:rsidR="002202AD" w:rsidRPr="002202AD" w:rsidRDefault="002202AD" w:rsidP="002202AD">
      <w:pPr>
        <w:spacing w:after="0" w:line="240" w:lineRule="auto"/>
        <w:ind w:left="1080" w:firstLine="336"/>
        <w:jc w:val="both"/>
        <w:rPr>
          <w:rFonts w:ascii="Times New Roman" w:eastAsia="Times New Roman" w:hAnsi="Times New Roman" w:cs="Times New Roman"/>
          <w:sz w:val="24"/>
          <w:szCs w:val="24"/>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 xml:space="preserve">ÇALIŞMA SAATLERİ VE MESAİNİN TAKİBİ </w:t>
      </w:r>
    </w:p>
    <w:p w:rsidR="002202AD" w:rsidRPr="002202AD" w:rsidRDefault="002202AD" w:rsidP="002202AD">
      <w:pPr>
        <w:tabs>
          <w:tab w:val="left" w:pos="960"/>
        </w:tabs>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            İlimizde günlük çalışma başlangıç ve bitiş saatleri ile öğle dinlenme süresi, 657 sayılı Kanunun 100’ncü maddesi hükmünce, İlimiz Valiliğince tespit olunarak duyurulmaktadır.          Bu amaçla düzenlenen “</w:t>
      </w:r>
      <w:r w:rsidRPr="002202AD">
        <w:rPr>
          <w:rFonts w:ascii="Times New Roman" w:eastAsia="Times New Roman" w:hAnsi="Times New Roman" w:cs="Times New Roman"/>
          <w:b/>
          <w:bCs/>
          <w:sz w:val="20"/>
          <w:szCs w:val="20"/>
          <w:lang w:eastAsia="tr-TR"/>
        </w:rPr>
        <w:t>MESAİ TAKİP ÇİZELGESİ”</w:t>
      </w:r>
      <w:r w:rsidRPr="002202AD">
        <w:rPr>
          <w:rFonts w:ascii="Times New Roman" w:eastAsia="Times New Roman" w:hAnsi="Times New Roman" w:cs="Times New Roman"/>
          <w:sz w:val="24"/>
          <w:szCs w:val="24"/>
          <w:lang w:eastAsia="tr-TR"/>
        </w:rPr>
        <w:t>, mesai başlangıç ve bitiminde personelimizce imzalanacaktır. (Sabah ve Öğle girişte, Akşam çıkışta</w:t>
      </w:r>
      <w:r w:rsidRPr="002202AD">
        <w:rPr>
          <w:rFonts w:ascii="Times New Roman" w:eastAsia="Times New Roman" w:hAnsi="Times New Roman" w:cs="Times New Roman"/>
          <w:b/>
          <w:sz w:val="24"/>
          <w:szCs w:val="24"/>
          <w:lang w:eastAsia="tr-TR"/>
        </w:rPr>
        <w:t>)</w:t>
      </w:r>
      <w:r w:rsidRPr="002202AD">
        <w:rPr>
          <w:rFonts w:ascii="Times New Roman" w:eastAsia="Times New Roman" w:hAnsi="Times New Roman" w:cs="Times New Roman"/>
          <w:sz w:val="24"/>
          <w:szCs w:val="24"/>
          <w:lang w:eastAsia="tr-TR"/>
        </w:rPr>
        <w:t xml:space="preserve"> </w:t>
      </w:r>
    </w:p>
    <w:p w:rsidR="002202AD" w:rsidRPr="002202AD" w:rsidRDefault="002202AD" w:rsidP="002202AD">
      <w:pPr>
        <w:spacing w:after="0" w:line="240" w:lineRule="auto"/>
        <w:jc w:val="both"/>
        <w:rPr>
          <w:rFonts w:ascii="Times New Roman" w:eastAsia="Times New Roman" w:hAnsi="Times New Roman" w:cs="Times New Roman"/>
          <w:bCs/>
          <w:sz w:val="24"/>
          <w:szCs w:val="24"/>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bCs/>
          <w:color w:val="FF0000"/>
          <w:sz w:val="18"/>
          <w:szCs w:val="18"/>
          <w:lang w:eastAsia="tr-TR"/>
        </w:rPr>
        <w:t>PERSONEL MÜDÜRLÜĞÜ ÖZLÜK ÜNİTESİ (BİRİMİ)</w:t>
      </w:r>
    </w:p>
    <w:p w:rsidR="002202AD" w:rsidRPr="002202AD" w:rsidRDefault="002202AD" w:rsidP="002202AD">
      <w:pPr>
        <w:spacing w:after="0" w:line="240" w:lineRule="auto"/>
        <w:ind w:left="708"/>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Cs/>
          <w:sz w:val="24"/>
          <w:szCs w:val="24"/>
          <w:lang w:eastAsia="tr-TR"/>
        </w:rPr>
        <w:t>İzinlerle (</w:t>
      </w:r>
      <w:r w:rsidRPr="002202AD">
        <w:rPr>
          <w:rFonts w:ascii="Times New Roman" w:eastAsia="Times New Roman" w:hAnsi="Times New Roman" w:cs="Times New Roman"/>
          <w:b/>
          <w:bCs/>
          <w:lang w:eastAsia="tr-TR"/>
        </w:rPr>
        <w:t>Yıllık, Mazeret, Hastalık, Sağlık, Refakat</w:t>
      </w:r>
      <w:r w:rsidRPr="002202AD">
        <w:rPr>
          <w:rFonts w:ascii="Times New Roman" w:eastAsia="Times New Roman" w:hAnsi="Times New Roman" w:cs="Times New Roman"/>
          <w:bCs/>
          <w:sz w:val="24"/>
          <w:szCs w:val="24"/>
          <w:lang w:eastAsia="tr-TR"/>
        </w:rPr>
        <w:t>) ilgili işlemler;</w:t>
      </w:r>
    </w:p>
    <w:p w:rsidR="002202AD" w:rsidRPr="002202AD" w:rsidRDefault="002202AD" w:rsidP="002202AD">
      <w:pPr>
        <w:numPr>
          <w:ilvl w:val="0"/>
          <w:numId w:val="4"/>
        </w:numPr>
        <w:spacing w:after="0" w:line="240" w:lineRule="auto"/>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Cs/>
          <w:sz w:val="24"/>
          <w:szCs w:val="24"/>
          <w:lang w:eastAsia="tr-TR"/>
        </w:rPr>
        <w:t>Personel Müdürlüğü İşlem Yönergesinde (</w:t>
      </w:r>
      <w:r w:rsidRPr="002202AD">
        <w:rPr>
          <w:rFonts w:ascii="Times New Roman" w:eastAsia="Times New Roman" w:hAnsi="Times New Roman" w:cs="Times New Roman"/>
          <w:bCs/>
          <w:lang w:eastAsia="tr-TR"/>
        </w:rPr>
        <w:t>Onuncu Bölüm; Madde: 93-104</w:t>
      </w:r>
      <w:r w:rsidRPr="002202AD">
        <w:rPr>
          <w:rFonts w:ascii="Times New Roman" w:eastAsia="Times New Roman" w:hAnsi="Times New Roman" w:cs="Times New Roman"/>
          <w:bCs/>
          <w:sz w:val="24"/>
          <w:szCs w:val="24"/>
          <w:lang w:eastAsia="tr-TR"/>
        </w:rPr>
        <w:t>)</w:t>
      </w:r>
    </w:p>
    <w:p w:rsidR="002202AD" w:rsidRPr="002202AD" w:rsidRDefault="002202AD" w:rsidP="002202AD">
      <w:pPr>
        <w:numPr>
          <w:ilvl w:val="0"/>
          <w:numId w:val="4"/>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bCs/>
          <w:sz w:val="24"/>
          <w:szCs w:val="24"/>
          <w:lang w:eastAsia="tr-TR"/>
        </w:rPr>
        <w:t xml:space="preserve">Birim Yönergemizde (Madde:31/3-İzinler) ayrıntılı olarak açıklanmıştır. </w:t>
      </w:r>
    </w:p>
    <w:p w:rsidR="002202AD" w:rsidRPr="002202AD" w:rsidRDefault="002202AD" w:rsidP="002202AD">
      <w:pPr>
        <w:spacing w:after="0" w:line="240" w:lineRule="auto"/>
        <w:ind w:left="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Müdürlük personelinin Özlük Birimi Görevlileri;</w:t>
      </w:r>
    </w:p>
    <w:p w:rsidR="002202AD" w:rsidRPr="002202AD" w:rsidRDefault="002202AD" w:rsidP="002202AD">
      <w:pPr>
        <w:numPr>
          <w:ilvl w:val="0"/>
          <w:numId w:val="2"/>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b/>
          <w:sz w:val="24"/>
          <w:szCs w:val="24"/>
          <w:lang w:eastAsia="tr-TR"/>
        </w:rPr>
        <w:t>Özlük Ünite Görevlisi</w:t>
      </w:r>
      <w:r w:rsidRPr="002202AD">
        <w:rPr>
          <w:rFonts w:ascii="Times New Roman" w:eastAsia="Times New Roman" w:hAnsi="Times New Roman" w:cs="Times New Roman"/>
          <w:b/>
          <w:sz w:val="24"/>
          <w:szCs w:val="24"/>
          <w:lang w:eastAsia="tr-TR"/>
        </w:rPr>
        <w:tab/>
        <w:t>:</w:t>
      </w:r>
      <w:r w:rsidRPr="002202AD">
        <w:rPr>
          <w:rFonts w:ascii="Times New Roman" w:eastAsia="Times New Roman" w:hAnsi="Times New Roman" w:cs="Times New Roman"/>
          <w:sz w:val="24"/>
          <w:szCs w:val="24"/>
          <w:lang w:eastAsia="tr-TR"/>
        </w:rPr>
        <w:t xml:space="preserve">V.H.K.İ. – Yurdanur ŞIK  </w:t>
      </w:r>
    </w:p>
    <w:p w:rsidR="002202AD" w:rsidRPr="002202AD" w:rsidRDefault="002202AD" w:rsidP="002202AD">
      <w:pPr>
        <w:numPr>
          <w:ilvl w:val="0"/>
          <w:numId w:val="2"/>
        </w:numPr>
        <w:spacing w:after="0" w:line="240" w:lineRule="auto"/>
        <w:jc w:val="both"/>
        <w:rPr>
          <w:rFonts w:ascii="Times New Roman" w:eastAsia="Times New Roman" w:hAnsi="Times New Roman" w:cs="Times New Roman"/>
          <w:b/>
          <w:sz w:val="24"/>
          <w:szCs w:val="24"/>
          <w:lang w:eastAsia="tr-TR"/>
        </w:rPr>
      </w:pPr>
      <w:r w:rsidRPr="002202AD">
        <w:rPr>
          <w:rFonts w:ascii="Times New Roman" w:eastAsia="Times New Roman" w:hAnsi="Times New Roman" w:cs="Times New Roman"/>
          <w:b/>
          <w:sz w:val="24"/>
          <w:szCs w:val="24"/>
          <w:lang w:eastAsia="tr-TR"/>
        </w:rPr>
        <w:t>Özlük Ünite Amiri</w:t>
      </w:r>
      <w:r w:rsidRPr="002202AD">
        <w:rPr>
          <w:rFonts w:ascii="Times New Roman" w:eastAsia="Times New Roman" w:hAnsi="Times New Roman" w:cs="Times New Roman"/>
          <w:b/>
          <w:sz w:val="24"/>
          <w:szCs w:val="24"/>
          <w:lang w:eastAsia="tr-TR"/>
        </w:rPr>
        <w:tab/>
        <w:t>:</w:t>
      </w:r>
      <w:r w:rsidRPr="002202AD">
        <w:rPr>
          <w:rFonts w:ascii="Times New Roman" w:eastAsia="Times New Roman" w:hAnsi="Times New Roman" w:cs="Times New Roman"/>
          <w:sz w:val="24"/>
          <w:szCs w:val="24"/>
          <w:lang w:eastAsia="tr-TR"/>
        </w:rPr>
        <w:t xml:space="preserve">Şef – Hüseyin AKIN’dır.  </w:t>
      </w:r>
    </w:p>
    <w:p w:rsidR="002202AD" w:rsidRPr="002202AD" w:rsidRDefault="002202AD" w:rsidP="002202AD">
      <w:pPr>
        <w:spacing w:after="0" w:line="240" w:lineRule="auto"/>
        <w:ind w:left="360" w:firstLine="348"/>
        <w:jc w:val="both"/>
        <w:rPr>
          <w:rFonts w:ascii="Times New Roman" w:eastAsia="Times New Roman" w:hAnsi="Times New Roman" w:cs="Times New Roman"/>
          <w:b/>
          <w:lang w:eastAsia="tr-TR"/>
        </w:rPr>
      </w:pPr>
      <w:r w:rsidRPr="002202AD">
        <w:rPr>
          <w:rFonts w:ascii="Times New Roman" w:eastAsia="Times New Roman" w:hAnsi="Times New Roman" w:cs="Times New Roman"/>
          <w:b/>
          <w:lang w:eastAsia="tr-TR"/>
        </w:rPr>
        <w:t xml:space="preserve">Özlük Ünitesi, </w:t>
      </w:r>
    </w:p>
    <w:p w:rsidR="002202AD" w:rsidRPr="002202AD" w:rsidRDefault="002202AD" w:rsidP="002202AD">
      <w:pPr>
        <w:numPr>
          <w:ilvl w:val="0"/>
          <w:numId w:val="3"/>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Her yıl Ocak Ayı sonuna kadar Müdürlük Personelinin “</w:t>
      </w:r>
      <w:r w:rsidRPr="002202AD">
        <w:rPr>
          <w:rFonts w:ascii="Times New Roman" w:eastAsia="Times New Roman" w:hAnsi="Times New Roman" w:cs="Times New Roman"/>
          <w:b/>
          <w:lang w:eastAsia="tr-TR"/>
        </w:rPr>
        <w:t>Yıllık İzin Planı</w:t>
      </w:r>
      <w:r w:rsidRPr="002202AD">
        <w:rPr>
          <w:rFonts w:ascii="Times New Roman" w:eastAsia="Times New Roman" w:hAnsi="Times New Roman" w:cs="Times New Roman"/>
          <w:sz w:val="24"/>
          <w:szCs w:val="24"/>
          <w:lang w:eastAsia="tr-TR"/>
        </w:rPr>
        <w:t>” hazırlayarak Personel Müdürünün onayına sunar,</w:t>
      </w:r>
    </w:p>
    <w:p w:rsidR="002202AD" w:rsidRPr="002202AD" w:rsidRDefault="002202AD" w:rsidP="002202AD">
      <w:pPr>
        <w:numPr>
          <w:ilvl w:val="0"/>
          <w:numId w:val="3"/>
        </w:numPr>
        <w:spacing w:after="0" w:line="240" w:lineRule="auto"/>
        <w:jc w:val="both"/>
        <w:rPr>
          <w:rFonts w:ascii="Times New Roman" w:eastAsia="Times New Roman" w:hAnsi="Times New Roman" w:cs="Times New Roman"/>
          <w:b/>
          <w:sz w:val="24"/>
          <w:szCs w:val="24"/>
          <w:lang w:eastAsia="tr-TR"/>
        </w:rPr>
      </w:pPr>
      <w:r w:rsidRPr="002202AD">
        <w:rPr>
          <w:rFonts w:ascii="Times New Roman" w:eastAsia="Times New Roman" w:hAnsi="Times New Roman" w:cs="Times New Roman"/>
          <w:sz w:val="24"/>
          <w:szCs w:val="24"/>
          <w:lang w:eastAsia="tr-TR"/>
        </w:rPr>
        <w:t>Müdürlük Personelinin tüm izin işlemlerini yürütür ve “</w:t>
      </w:r>
      <w:r w:rsidRPr="002202AD">
        <w:rPr>
          <w:rFonts w:ascii="Times New Roman" w:eastAsia="Times New Roman" w:hAnsi="Times New Roman" w:cs="Times New Roman"/>
          <w:b/>
          <w:lang w:eastAsia="tr-TR"/>
        </w:rPr>
        <w:t>İzin Takip Kartları</w:t>
      </w:r>
      <w:r w:rsidRPr="002202AD">
        <w:rPr>
          <w:rFonts w:ascii="Times New Roman" w:eastAsia="Times New Roman" w:hAnsi="Times New Roman" w:cs="Times New Roman"/>
          <w:sz w:val="24"/>
          <w:szCs w:val="24"/>
          <w:lang w:eastAsia="tr-TR"/>
        </w:rPr>
        <w:t xml:space="preserve">”nı işler,  </w:t>
      </w:r>
    </w:p>
    <w:p w:rsidR="002202AD" w:rsidRPr="002202AD" w:rsidRDefault="002202AD" w:rsidP="002202AD">
      <w:pPr>
        <w:spacing w:after="0" w:line="240" w:lineRule="auto"/>
        <w:ind w:left="360"/>
        <w:jc w:val="both"/>
        <w:rPr>
          <w:rFonts w:ascii="Times New Roman" w:eastAsia="Times New Roman" w:hAnsi="Times New Roman" w:cs="Times New Roman"/>
          <w:b/>
          <w:sz w:val="24"/>
          <w:szCs w:val="24"/>
          <w:lang w:eastAsia="tr-TR"/>
        </w:rPr>
      </w:pPr>
    </w:p>
    <w:p w:rsidR="002202AD" w:rsidRPr="002202AD" w:rsidRDefault="002202AD" w:rsidP="002202AD">
      <w:pPr>
        <w:numPr>
          <w:ilvl w:val="0"/>
          <w:numId w:val="8"/>
        </w:numPr>
        <w:spacing w:after="0" w:line="240" w:lineRule="auto"/>
        <w:ind w:left="360"/>
        <w:jc w:val="both"/>
        <w:rPr>
          <w:rFonts w:ascii="Georgia" w:eastAsia="Times New Roman" w:hAnsi="Georgia" w:cs="Tahoma"/>
          <w:b/>
          <w:color w:val="FF0000"/>
          <w:sz w:val="18"/>
          <w:szCs w:val="18"/>
          <w:lang w:eastAsia="tr-TR"/>
        </w:rPr>
      </w:pPr>
      <w:r w:rsidRPr="002202AD">
        <w:rPr>
          <w:rFonts w:ascii="Georgia" w:eastAsia="Times New Roman" w:hAnsi="Georgia" w:cs="Tahoma"/>
          <w:b/>
          <w:bCs/>
          <w:color w:val="FF0000"/>
          <w:sz w:val="18"/>
          <w:szCs w:val="18"/>
          <w:lang w:eastAsia="tr-TR"/>
        </w:rPr>
        <w:t>İZİNLERİN KULLANILMASI</w:t>
      </w:r>
      <w:r w:rsidRPr="002202AD">
        <w:rPr>
          <w:rFonts w:ascii="Georgia" w:eastAsia="Times New Roman" w:hAnsi="Georgia" w:cs="Tahoma"/>
          <w:b/>
          <w:color w:val="FF0000"/>
          <w:sz w:val="18"/>
          <w:szCs w:val="18"/>
          <w:lang w:eastAsia="tr-TR"/>
        </w:rPr>
        <w:t xml:space="preserve"> </w:t>
      </w:r>
    </w:p>
    <w:p w:rsidR="002202AD" w:rsidRPr="002202AD" w:rsidRDefault="002202AD" w:rsidP="002202AD">
      <w:pPr>
        <w:numPr>
          <w:ilvl w:val="0"/>
          <w:numId w:val="10"/>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Devlet memurlarının yıllık izinlerini kullanma usulü, 657 sayılı Kanunun 103. maddesi ile 140 Seri No’lu DMK Genel Tebliği ile düzenlenmiştir.</w:t>
      </w:r>
    </w:p>
    <w:p w:rsidR="002202AD" w:rsidRPr="002202AD" w:rsidRDefault="002202AD" w:rsidP="002202AD">
      <w:pPr>
        <w:numPr>
          <w:ilvl w:val="0"/>
          <w:numId w:val="10"/>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Bu hükümler çerçevesinde personelin yıllık izinleri, hizmetin devamını aksatmayacak şekilde önceden hazırlanacak bir plan doğrultusunda kullandırılır. </w:t>
      </w:r>
    </w:p>
    <w:p w:rsidR="002202AD" w:rsidRPr="002202AD" w:rsidRDefault="002202AD" w:rsidP="002202AD">
      <w:pPr>
        <w:numPr>
          <w:ilvl w:val="0"/>
          <w:numId w:val="10"/>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Personelin Yıllık ve Mazeret İzni istemeleri halinde, mazerete ilişkin belgeler ve İzin Takip Kartı izin formuna eklenerek “Özlük Ünite Amirine” gönderilir. </w:t>
      </w:r>
    </w:p>
    <w:p w:rsidR="002202AD" w:rsidRPr="002202AD" w:rsidRDefault="002202AD" w:rsidP="002202AD">
      <w:pPr>
        <w:spacing w:after="0" w:line="240" w:lineRule="auto"/>
        <w:ind w:left="360" w:firstLine="348"/>
        <w:jc w:val="both"/>
        <w:rPr>
          <w:rFonts w:ascii="Times New Roman" w:eastAsia="Times New Roman" w:hAnsi="Times New Roman" w:cs="Times New Roman"/>
          <w:lang w:eastAsia="tr-TR"/>
        </w:rPr>
      </w:pPr>
      <w:r w:rsidRPr="002202AD">
        <w:rPr>
          <w:rFonts w:ascii="Times New Roman" w:eastAsia="Times New Roman" w:hAnsi="Times New Roman" w:cs="Times New Roman"/>
          <w:b/>
          <w:lang w:eastAsia="tr-TR"/>
        </w:rPr>
        <w:t>Özlük Ünite Amirince</w:t>
      </w:r>
      <w:r w:rsidRPr="002202AD">
        <w:rPr>
          <w:rFonts w:ascii="Times New Roman" w:eastAsia="Times New Roman" w:hAnsi="Times New Roman" w:cs="Times New Roman"/>
          <w:lang w:eastAsia="tr-TR"/>
        </w:rPr>
        <w:t xml:space="preserve">; </w:t>
      </w:r>
    </w:p>
    <w:p w:rsidR="002202AD" w:rsidRPr="002202AD" w:rsidRDefault="002202AD" w:rsidP="002202AD">
      <w:pPr>
        <w:numPr>
          <w:ilvl w:val="0"/>
          <w:numId w:val="5"/>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İzin Formun usulüne uygun olarak düzenlenip düzenlenmediği, </w:t>
      </w:r>
    </w:p>
    <w:p w:rsidR="002202AD" w:rsidRPr="002202AD" w:rsidRDefault="002202AD" w:rsidP="002202AD">
      <w:pPr>
        <w:numPr>
          <w:ilvl w:val="0"/>
          <w:numId w:val="5"/>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İstenilen izine yasal olarak hakkının bulunup bulunmadığı, </w:t>
      </w:r>
    </w:p>
    <w:p w:rsidR="002202AD" w:rsidRPr="002202AD" w:rsidRDefault="002202AD" w:rsidP="002202AD">
      <w:pPr>
        <w:numPr>
          <w:ilvl w:val="0"/>
          <w:numId w:val="5"/>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İzin süresinin hizmet yılına uygunluğu,</w:t>
      </w:r>
    </w:p>
    <w:p w:rsidR="002202AD" w:rsidRPr="002202AD" w:rsidRDefault="002202AD" w:rsidP="002202AD">
      <w:pPr>
        <w:numPr>
          <w:ilvl w:val="0"/>
          <w:numId w:val="5"/>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Önceki yıldan kalan izninin bulunup bulunmadığı,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Hususları araştırılarak, istenen iznin kullanılabileceğinin anlaşılması halinde, izin takip kartına diğer gerekli bilgiler de işlenerek kayıtlara uygunluğu onaylanır. (imza)</w:t>
      </w:r>
    </w:p>
    <w:p w:rsidR="002202AD" w:rsidRPr="002202AD" w:rsidRDefault="002202AD" w:rsidP="002202AD">
      <w:pPr>
        <w:numPr>
          <w:ilvl w:val="0"/>
          <w:numId w:val="5"/>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Yetkililerce imzalanan formun bir örneği görevli olduğu </w:t>
      </w:r>
      <w:r w:rsidRPr="002202AD">
        <w:rPr>
          <w:rFonts w:ascii="Times New Roman" w:eastAsia="Times New Roman" w:hAnsi="Times New Roman" w:cs="Times New Roman"/>
          <w:b/>
          <w:lang w:eastAsia="tr-TR"/>
        </w:rPr>
        <w:t xml:space="preserve">Özlük Ünite Amirine </w:t>
      </w:r>
      <w:r w:rsidRPr="002202AD">
        <w:rPr>
          <w:rFonts w:ascii="Times New Roman" w:eastAsia="Times New Roman" w:hAnsi="Times New Roman" w:cs="Times New Roman"/>
          <w:lang w:eastAsia="tr-TR"/>
        </w:rPr>
        <w:t>t</w:t>
      </w:r>
      <w:r w:rsidRPr="002202AD">
        <w:rPr>
          <w:rFonts w:ascii="Times New Roman" w:eastAsia="Times New Roman" w:hAnsi="Times New Roman" w:cs="Times New Roman"/>
          <w:sz w:val="24"/>
          <w:szCs w:val="24"/>
          <w:lang w:eastAsia="tr-TR"/>
        </w:rPr>
        <w:t xml:space="preserve">eslim edilerek izne ayrılması sağlanır.  </w:t>
      </w:r>
    </w:p>
    <w:p w:rsidR="002202AD" w:rsidRPr="002202AD" w:rsidRDefault="002202AD" w:rsidP="002202AD">
      <w:pPr>
        <w:spacing w:after="0" w:line="240" w:lineRule="auto"/>
        <w:ind w:left="360" w:firstLine="348"/>
        <w:jc w:val="both"/>
        <w:rPr>
          <w:rFonts w:ascii="Times New Roman" w:eastAsia="Times New Roman" w:hAnsi="Times New Roman" w:cs="Times New Roman"/>
          <w:lang w:eastAsia="tr-TR"/>
        </w:rPr>
      </w:pPr>
      <w:r w:rsidRPr="002202AD">
        <w:rPr>
          <w:rFonts w:ascii="Times New Roman" w:eastAsia="Times New Roman" w:hAnsi="Times New Roman" w:cs="Times New Roman"/>
          <w:b/>
          <w:lang w:eastAsia="tr-TR"/>
        </w:rPr>
        <w:t>Personel, izin dönüşü göreve başladığında Özlük Ünitesine gelen İzin Formu</w:t>
      </w:r>
      <w:r w:rsidRPr="002202AD">
        <w:rPr>
          <w:rFonts w:ascii="Times New Roman" w:eastAsia="Times New Roman" w:hAnsi="Times New Roman" w:cs="Times New Roman"/>
          <w:lang w:eastAsia="tr-TR"/>
        </w:rPr>
        <w:t xml:space="preserve">; </w:t>
      </w:r>
    </w:p>
    <w:p w:rsidR="002202AD" w:rsidRPr="002202AD" w:rsidRDefault="002202AD" w:rsidP="002202AD">
      <w:pPr>
        <w:numPr>
          <w:ilvl w:val="0"/>
          <w:numId w:val="11"/>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Kullanılan izin süresinin istenen (uygun görülen) izin süresiyle uygunluğu,  </w:t>
      </w:r>
    </w:p>
    <w:p w:rsidR="002202AD" w:rsidRPr="002202AD" w:rsidRDefault="002202AD" w:rsidP="002202AD">
      <w:pPr>
        <w:numPr>
          <w:ilvl w:val="0"/>
          <w:numId w:val="11"/>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Ayrılış ve başlayış tarihlerinin izin süresiyle uygunluğu,  </w:t>
      </w:r>
    </w:p>
    <w:p w:rsidR="002202AD" w:rsidRPr="002202AD" w:rsidRDefault="002202AD" w:rsidP="002202AD">
      <w:pPr>
        <w:numPr>
          <w:ilvl w:val="0"/>
          <w:numId w:val="11"/>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İzin kullanılırken hastalık nedeniyle sağlık kurumlarınca düzenlenen rapor nedeniyle göreve başlama tarihinin mevzuat hükümlerine uygunluğu,</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Yönünden kontrolleri yapılarak, kullanılan iznin türü ve süresi ile göreve başlama tarihi izin formu ve izin takip kartına işlenerek imzalanır.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p>
    <w:p w:rsidR="002202AD" w:rsidRPr="002202AD" w:rsidRDefault="002202AD" w:rsidP="002202AD">
      <w:pPr>
        <w:pBdr>
          <w:top w:val="double" w:sz="4" w:space="1" w:color="auto"/>
          <w:left w:val="double" w:sz="4" w:space="4" w:color="auto"/>
          <w:bottom w:val="double" w:sz="4" w:space="1" w:color="auto"/>
          <w:right w:val="double" w:sz="4" w:space="4" w:color="auto"/>
        </w:pBdr>
        <w:spacing w:after="0" w:line="240" w:lineRule="auto"/>
        <w:ind w:firstLine="708"/>
        <w:jc w:val="both"/>
        <w:rPr>
          <w:rFonts w:ascii="Comic Sans MS" w:eastAsia="Times New Roman" w:hAnsi="Comic Sans MS" w:cs="Tahoma"/>
          <w:b/>
          <w:sz w:val="18"/>
          <w:szCs w:val="18"/>
          <w:lang w:eastAsia="tr-TR"/>
        </w:rPr>
      </w:pPr>
      <w:r w:rsidRPr="002202AD">
        <w:rPr>
          <w:rFonts w:ascii="Comic Sans MS" w:eastAsia="Times New Roman" w:hAnsi="Comic Sans MS" w:cs="Tahoma"/>
          <w:b/>
          <w:bCs/>
          <w:sz w:val="18"/>
          <w:szCs w:val="18"/>
          <w:lang w:eastAsia="tr-TR"/>
        </w:rPr>
        <w:t xml:space="preserve">&gt;&gt;&gt; Kontrol ve </w:t>
      </w:r>
      <w:r w:rsidRPr="002202AD">
        <w:rPr>
          <w:rFonts w:ascii="Comic Sans MS" w:eastAsia="Times New Roman" w:hAnsi="Comic Sans MS" w:cs="Tahoma"/>
          <w:b/>
          <w:sz w:val="18"/>
          <w:szCs w:val="18"/>
          <w:lang w:eastAsia="tr-TR"/>
        </w:rPr>
        <w:t>Hesaplama İşlemi, (Birimlerin)  Göreve Başlama Yazıları üzerinde yapılmalıdır. &lt;&lt;&lt;</w:t>
      </w:r>
    </w:p>
    <w:p w:rsidR="002202AD" w:rsidRPr="002202AD" w:rsidRDefault="002202AD" w:rsidP="002202AD">
      <w:pPr>
        <w:spacing w:after="0" w:line="240" w:lineRule="auto"/>
        <w:ind w:left="720"/>
        <w:jc w:val="both"/>
        <w:rPr>
          <w:rFonts w:ascii="Georgia" w:eastAsia="Times New Roman" w:hAnsi="Georgia" w:cs="Tahoma"/>
          <w:b/>
          <w:color w:val="FF0000"/>
          <w:sz w:val="18"/>
          <w:szCs w:val="18"/>
          <w:lang w:eastAsia="tr-TR"/>
        </w:rPr>
      </w:pPr>
    </w:p>
    <w:p w:rsidR="002202AD" w:rsidRPr="002202AD" w:rsidRDefault="002202AD" w:rsidP="002202AD">
      <w:pPr>
        <w:spacing w:after="0" w:line="240" w:lineRule="auto"/>
        <w:ind w:left="720"/>
        <w:jc w:val="both"/>
        <w:rPr>
          <w:rFonts w:ascii="Georgia" w:eastAsia="Times New Roman" w:hAnsi="Georgia" w:cs="Tahoma"/>
          <w:b/>
          <w:color w:val="FF0000"/>
          <w:sz w:val="18"/>
          <w:szCs w:val="18"/>
          <w:lang w:eastAsia="tr-TR"/>
        </w:rPr>
      </w:pPr>
    </w:p>
    <w:p w:rsidR="002202AD" w:rsidRPr="002202AD" w:rsidRDefault="002202AD" w:rsidP="002202AD">
      <w:pPr>
        <w:spacing w:after="0" w:line="240" w:lineRule="auto"/>
        <w:ind w:left="720"/>
        <w:jc w:val="both"/>
        <w:rPr>
          <w:rFonts w:ascii="Georgia" w:eastAsia="Times New Roman" w:hAnsi="Georgia" w:cs="Tahoma"/>
          <w:b/>
          <w:color w:val="FF0000"/>
          <w:sz w:val="18"/>
          <w:szCs w:val="18"/>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 xml:space="preserve">BİLGİSAYAR VE İNTERNET/İNTRANET KULLANIMI   </w:t>
      </w:r>
    </w:p>
    <w:p w:rsidR="002202AD" w:rsidRPr="002202AD" w:rsidRDefault="002202AD" w:rsidP="002202AD">
      <w:pPr>
        <w:spacing w:after="0" w:line="240" w:lineRule="auto"/>
        <w:ind w:firstLine="708"/>
        <w:jc w:val="both"/>
        <w:rPr>
          <w:rFonts w:ascii="Times New Roman" w:eastAsia="Times New Roman" w:hAnsi="Times New Roman" w:cs="Times New Roman"/>
          <w:b/>
          <w:sz w:val="24"/>
          <w:szCs w:val="24"/>
          <w:lang w:eastAsia="tr-TR"/>
        </w:rPr>
      </w:pPr>
      <w:r w:rsidRPr="002202AD">
        <w:rPr>
          <w:rFonts w:ascii="Times New Roman" w:eastAsia="Times New Roman" w:hAnsi="Times New Roman" w:cs="Times New Roman"/>
          <w:sz w:val="24"/>
          <w:szCs w:val="24"/>
          <w:lang w:eastAsia="tr-TR"/>
        </w:rPr>
        <w:t>Personel Müdürlüğü hizmetleri genel olarak; çalışma, yazışma, kayıt ve arşivlemenin elektronik ortamda gerçekleştirilerek merkezden de izlenmesi amacıyla Personel Otomasyon Projesi “</w:t>
      </w:r>
      <w:r w:rsidRPr="002202AD">
        <w:rPr>
          <w:rFonts w:ascii="Times New Roman" w:eastAsia="Times New Roman" w:hAnsi="Times New Roman" w:cs="Times New Roman"/>
          <w:b/>
          <w:lang w:eastAsia="tr-TR"/>
        </w:rPr>
        <w:t>PEROP</w:t>
      </w:r>
      <w:r w:rsidRPr="002202AD">
        <w:rPr>
          <w:rFonts w:ascii="Times New Roman" w:eastAsia="Times New Roman" w:hAnsi="Times New Roman" w:cs="Times New Roman"/>
          <w:sz w:val="24"/>
          <w:szCs w:val="24"/>
          <w:lang w:eastAsia="tr-TR"/>
        </w:rPr>
        <w:t>”  kapsamında kişisel bilgisayarlarla (</w:t>
      </w:r>
      <w:r w:rsidRPr="002202AD">
        <w:rPr>
          <w:rFonts w:ascii="Times New Roman" w:eastAsia="Times New Roman" w:hAnsi="Times New Roman" w:cs="Times New Roman"/>
          <w:b/>
          <w:lang w:eastAsia="tr-TR"/>
        </w:rPr>
        <w:t>PC</w:t>
      </w:r>
      <w:r w:rsidRPr="002202AD">
        <w:rPr>
          <w:rFonts w:ascii="Times New Roman" w:eastAsia="Times New Roman" w:hAnsi="Times New Roman" w:cs="Times New Roman"/>
          <w:sz w:val="24"/>
          <w:szCs w:val="24"/>
          <w:lang w:eastAsia="tr-TR"/>
        </w:rPr>
        <w:t xml:space="preserve">) gerçekleştirilmektedir.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Maliye Bakanlığınca İnternet-İntranet olanağı sağlanan kişisel bilgisayarlarların (kullanıcı) birer </w:t>
      </w:r>
      <w:r w:rsidRPr="002202AD">
        <w:rPr>
          <w:rFonts w:ascii="Times New Roman" w:eastAsia="Times New Roman" w:hAnsi="Times New Roman" w:cs="Times New Roman"/>
          <w:b/>
          <w:sz w:val="24"/>
          <w:szCs w:val="24"/>
          <w:lang w:eastAsia="tr-TR"/>
        </w:rPr>
        <w:t>“IP”</w:t>
      </w:r>
      <w:r w:rsidRPr="002202AD">
        <w:rPr>
          <w:rFonts w:ascii="Times New Roman" w:eastAsia="Times New Roman" w:hAnsi="Times New Roman" w:cs="Times New Roman"/>
          <w:sz w:val="24"/>
          <w:szCs w:val="24"/>
          <w:lang w:eastAsia="tr-TR"/>
        </w:rPr>
        <w:t xml:space="preserve"> (internetprotokol) adresi/numarası bulunmaktadır. </w:t>
      </w:r>
    </w:p>
    <w:p w:rsidR="002202AD" w:rsidRPr="002202AD" w:rsidRDefault="002202AD" w:rsidP="002202AD">
      <w:pPr>
        <w:spacing w:after="0" w:line="240" w:lineRule="auto"/>
        <w:ind w:firstLine="708"/>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Bu bakımdan Bilgisayarlar ve İnternet hizmetinin olumsuz etkilenmemesi, personelimizin de zor durumda kalmaması için; </w:t>
      </w:r>
    </w:p>
    <w:p w:rsidR="002202AD" w:rsidRPr="002202AD" w:rsidRDefault="002202AD" w:rsidP="002202AD">
      <w:pPr>
        <w:numPr>
          <w:ilvl w:val="0"/>
          <w:numId w:val="12"/>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lastRenderedPageBreak/>
        <w:t xml:space="preserve">Program ve İşletim Sistemine zarar verebileceği ihtimaliyle, güvenliğinden emin olunmayan internet sitelere girilmeyecektir. </w:t>
      </w:r>
    </w:p>
    <w:p w:rsidR="002202AD" w:rsidRPr="002202AD" w:rsidRDefault="002202AD" w:rsidP="002202AD">
      <w:pPr>
        <w:numPr>
          <w:ilvl w:val="0"/>
          <w:numId w:val="12"/>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Müdürlüğümüz iş ve işlemleriyle ilgili olmayan Doküman, Bilgi, Belge, Müzik, Resim, Film v.b veriler indirilmeyecek ve depolanmayacaktır.</w:t>
      </w:r>
    </w:p>
    <w:p w:rsidR="002202AD" w:rsidRPr="002202AD" w:rsidRDefault="002202AD" w:rsidP="002202AD">
      <w:pPr>
        <w:numPr>
          <w:ilvl w:val="0"/>
          <w:numId w:val="12"/>
        </w:numPr>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Çevrim İçi Ağ Bağlantısında Kısa-Acil Mesaj gönderme amaçlı “</w:t>
      </w:r>
      <w:r w:rsidRPr="002202AD">
        <w:rPr>
          <w:rFonts w:ascii="Times New Roman" w:eastAsia="Times New Roman" w:hAnsi="Times New Roman" w:cs="Times New Roman"/>
          <w:b/>
          <w:lang w:eastAsia="tr-TR"/>
        </w:rPr>
        <w:t>MSN</w:t>
      </w:r>
      <w:r w:rsidRPr="002202AD">
        <w:rPr>
          <w:rFonts w:ascii="Times New Roman" w:eastAsia="Times New Roman" w:hAnsi="Times New Roman" w:cs="Times New Roman"/>
          <w:sz w:val="24"/>
          <w:szCs w:val="24"/>
          <w:lang w:eastAsia="tr-TR"/>
        </w:rPr>
        <w:t>” servisi Yerel Ağ içerisinde dosya ve bilgi paylaşımı dışında sohbet amaçlı kullanılmayacaktır.</w:t>
      </w:r>
    </w:p>
    <w:p w:rsidR="002202AD" w:rsidRPr="002202AD" w:rsidRDefault="002202AD" w:rsidP="002202AD">
      <w:pPr>
        <w:numPr>
          <w:ilvl w:val="0"/>
          <w:numId w:val="12"/>
        </w:numPr>
        <w:spacing w:after="0" w:line="240" w:lineRule="auto"/>
        <w:jc w:val="both"/>
        <w:rPr>
          <w:rFonts w:ascii="Times New Roman" w:eastAsia="Times New Roman" w:hAnsi="Times New Roman" w:cs="Times New Roman"/>
          <w:b/>
          <w:bCs/>
          <w:color w:val="0000FF"/>
          <w:sz w:val="24"/>
          <w:szCs w:val="24"/>
          <w:lang w:eastAsia="tr-TR"/>
        </w:rPr>
      </w:pPr>
      <w:r w:rsidRPr="002202AD">
        <w:rPr>
          <w:rFonts w:ascii="Times New Roman" w:eastAsia="Times New Roman" w:hAnsi="Times New Roman" w:cs="Times New Roman"/>
          <w:sz w:val="24"/>
          <w:szCs w:val="24"/>
          <w:lang w:eastAsia="tr-TR"/>
        </w:rPr>
        <w:t xml:space="preserve">“Çok Gizli”, “Gizli”, “Hizmete Özel” işaretli yazılar, güvenlik önlemi alınmadıkça kolayca ulaşılabilecek şekilde bilgisayar kayıtlarında tutulmayacaktır. </w:t>
      </w:r>
    </w:p>
    <w:p w:rsidR="002202AD" w:rsidRPr="002202AD" w:rsidRDefault="002202AD" w:rsidP="002202AD">
      <w:pPr>
        <w:spacing w:after="0" w:line="240" w:lineRule="auto"/>
        <w:ind w:left="720"/>
        <w:jc w:val="both"/>
        <w:rPr>
          <w:rFonts w:ascii="Times New Roman" w:eastAsia="Times New Roman" w:hAnsi="Times New Roman" w:cs="Times New Roman"/>
          <w:b/>
          <w:bCs/>
          <w:color w:val="0000FF"/>
          <w:sz w:val="24"/>
          <w:szCs w:val="24"/>
          <w:lang w:eastAsia="tr-TR"/>
        </w:rPr>
      </w:pPr>
      <w:r w:rsidRPr="002202AD">
        <w:rPr>
          <w:rFonts w:ascii="Times New Roman" w:eastAsia="Times New Roman" w:hAnsi="Times New Roman" w:cs="Times New Roman"/>
          <w:sz w:val="24"/>
          <w:szCs w:val="24"/>
          <w:lang w:eastAsia="tr-TR"/>
        </w:rPr>
        <w:t>Bu husus önemi nedeniyle personelimizle yazılı olarak paylaşılmıştır</w:t>
      </w:r>
      <w:r w:rsidRPr="002202AD">
        <w:rPr>
          <w:rFonts w:ascii="Times New Roman" w:eastAsia="Times New Roman" w:hAnsi="Times New Roman" w:cs="Times New Roman"/>
          <w:b/>
          <w:lang w:eastAsia="tr-TR"/>
        </w:rPr>
        <w:t>.</w:t>
      </w:r>
      <w:r w:rsidRPr="002202AD">
        <w:rPr>
          <w:rFonts w:ascii="Times New Roman" w:eastAsia="Times New Roman" w:hAnsi="Times New Roman" w:cs="Times New Roman"/>
          <w:b/>
          <w:sz w:val="24"/>
          <w:szCs w:val="24"/>
          <w:lang w:eastAsia="tr-TR"/>
        </w:rPr>
        <w:t xml:space="preserve"> </w:t>
      </w:r>
      <w:r w:rsidRPr="002202AD">
        <w:rPr>
          <w:rFonts w:ascii="Comic Sans MS" w:eastAsia="Times New Roman" w:hAnsi="Comic Sans MS" w:cs="Times New Roman"/>
          <w:b/>
          <w:bCs/>
          <w:color w:val="0000FF"/>
          <w:sz w:val="20"/>
          <w:szCs w:val="20"/>
          <w:lang w:eastAsia="tr-TR"/>
        </w:rPr>
        <w:t>(EK-35)</w:t>
      </w:r>
      <w:r w:rsidRPr="002202AD">
        <w:rPr>
          <w:rFonts w:ascii="Garamond" w:eastAsia="Times New Roman" w:hAnsi="Garamond" w:cs="Times New Roman"/>
          <w:b/>
          <w:bCs/>
          <w:color w:val="0000FF"/>
          <w:lang w:eastAsia="tr-TR"/>
        </w:rPr>
        <w:t xml:space="preserve"> </w:t>
      </w:r>
    </w:p>
    <w:p w:rsidR="002202AD" w:rsidRPr="002202AD" w:rsidRDefault="002202AD" w:rsidP="002202AD">
      <w:pPr>
        <w:spacing w:after="0" w:line="240" w:lineRule="auto"/>
        <w:jc w:val="both"/>
        <w:rPr>
          <w:rFonts w:ascii="Georgia" w:eastAsia="Times New Roman" w:hAnsi="Georgia" w:cs="Tahoma"/>
          <w:b/>
          <w:color w:val="FF0000"/>
          <w:sz w:val="18"/>
          <w:szCs w:val="18"/>
          <w:lang w:eastAsia="tr-TR"/>
        </w:rPr>
      </w:pPr>
    </w:p>
    <w:p w:rsidR="002202AD" w:rsidRPr="002202AD" w:rsidRDefault="002202AD" w:rsidP="002202AD">
      <w:pPr>
        <w:spacing w:after="0" w:line="240" w:lineRule="auto"/>
        <w:jc w:val="both"/>
        <w:rPr>
          <w:rFonts w:ascii="Georgia" w:eastAsia="Times New Roman" w:hAnsi="Georgia" w:cs="Tahoma"/>
          <w:b/>
          <w:color w:val="FF0000"/>
          <w:sz w:val="18"/>
          <w:szCs w:val="18"/>
          <w:lang w:eastAsia="tr-TR"/>
        </w:rPr>
      </w:pPr>
    </w:p>
    <w:p w:rsidR="002202AD" w:rsidRPr="002202AD" w:rsidRDefault="002202AD" w:rsidP="002202AD">
      <w:pPr>
        <w:numPr>
          <w:ilvl w:val="0"/>
          <w:numId w:val="8"/>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 xml:space="preserve">GÖREVİNDEN AYRILAN PERSONEL  </w:t>
      </w:r>
    </w:p>
    <w:p w:rsidR="002202AD" w:rsidRPr="002202AD" w:rsidRDefault="002202AD" w:rsidP="002202AD">
      <w:pPr>
        <w:spacing w:after="0" w:line="240" w:lineRule="auto"/>
        <w:ind w:left="720"/>
        <w:contextualSpacing/>
        <w:jc w:val="both"/>
        <w:rPr>
          <w:rFonts w:ascii="Times New Roman" w:eastAsia="Times New Roman" w:hAnsi="Times New Roman" w:cs="Times New Roman"/>
          <w:kern w:val="20"/>
          <w:sz w:val="24"/>
          <w:szCs w:val="24"/>
          <w:lang w:eastAsia="tr-TR"/>
        </w:rPr>
      </w:pPr>
      <w:r w:rsidRPr="002202AD">
        <w:rPr>
          <w:rFonts w:ascii="Times New Roman" w:eastAsia="Times New Roman" w:hAnsi="Times New Roman" w:cs="Times New Roman"/>
          <w:b/>
          <w:bCs/>
          <w:kern w:val="20"/>
          <w:lang w:eastAsia="tr-TR"/>
        </w:rPr>
        <w:t xml:space="preserve">Çeşitli nedenlerle Müdürlükteki görevinden sürekli veya uzun süreli ayrılan personel; </w:t>
      </w:r>
    </w:p>
    <w:p w:rsidR="002202AD" w:rsidRPr="002202AD" w:rsidRDefault="002202AD" w:rsidP="002202AD">
      <w:pPr>
        <w:numPr>
          <w:ilvl w:val="0"/>
          <w:numId w:val="15"/>
        </w:numPr>
        <w:spacing w:after="0" w:line="240" w:lineRule="auto"/>
        <w:contextualSpacing/>
        <w:jc w:val="both"/>
        <w:rPr>
          <w:rFonts w:ascii="Times New Roman" w:eastAsia="Times New Roman" w:hAnsi="Times New Roman" w:cs="Times New Roman"/>
          <w:kern w:val="20"/>
          <w:sz w:val="24"/>
          <w:szCs w:val="24"/>
          <w:lang w:eastAsia="tr-TR"/>
        </w:rPr>
      </w:pPr>
      <w:r w:rsidRPr="002202AD">
        <w:rPr>
          <w:rFonts w:ascii="Times New Roman" w:eastAsia="Times New Roman" w:hAnsi="Times New Roman" w:cs="Times New Roman"/>
          <w:bCs/>
          <w:kern w:val="20"/>
          <w:sz w:val="24"/>
          <w:szCs w:val="24"/>
          <w:lang w:eastAsia="tr-TR"/>
        </w:rPr>
        <w:t>Yerine, diğer birimlerden veya açıktan atanacak personelin yeterince bilgilendirilmesi ve mümkün olan en kısa süre içerisinde görevine uyumunun sağlanabilmesi (</w:t>
      </w:r>
      <w:r w:rsidRPr="002202AD">
        <w:rPr>
          <w:rFonts w:ascii="Times New Roman" w:eastAsia="Times New Roman" w:hAnsi="Times New Roman" w:cs="Times New Roman"/>
          <w:b/>
          <w:bCs/>
          <w:kern w:val="20"/>
          <w:sz w:val="24"/>
          <w:szCs w:val="24"/>
          <w:lang w:eastAsia="tr-TR"/>
        </w:rPr>
        <w:t>intibak</w:t>
      </w:r>
      <w:r w:rsidRPr="002202AD">
        <w:rPr>
          <w:rFonts w:ascii="Times New Roman" w:eastAsia="Times New Roman" w:hAnsi="Times New Roman" w:cs="Times New Roman"/>
          <w:bCs/>
          <w:kern w:val="20"/>
          <w:sz w:val="24"/>
          <w:szCs w:val="24"/>
          <w:lang w:eastAsia="tr-TR"/>
        </w:rPr>
        <w:t>) için, üzerinde bulunan görevlerle ilgili bir dosya (</w:t>
      </w:r>
      <w:r w:rsidRPr="002202AD">
        <w:rPr>
          <w:rFonts w:ascii="Times New Roman" w:eastAsia="Times New Roman" w:hAnsi="Times New Roman" w:cs="Times New Roman"/>
          <w:b/>
          <w:bCs/>
          <w:kern w:val="20"/>
          <w:sz w:val="24"/>
          <w:szCs w:val="24"/>
          <w:lang w:eastAsia="tr-TR"/>
        </w:rPr>
        <w:t>Rapor</w:t>
      </w:r>
      <w:r w:rsidRPr="002202AD">
        <w:rPr>
          <w:rFonts w:ascii="Times New Roman" w:eastAsia="Times New Roman" w:hAnsi="Times New Roman" w:cs="Times New Roman"/>
          <w:bCs/>
          <w:kern w:val="20"/>
          <w:sz w:val="24"/>
          <w:szCs w:val="24"/>
          <w:lang w:eastAsia="tr-TR"/>
        </w:rPr>
        <w:t>) hazırlayarak ve gerekli dokümanı da (Görev Tanımları-Görev Bölümü-İç Genelge-v.b) ekleyerek yöneticilere teslim eder.</w:t>
      </w:r>
    </w:p>
    <w:p w:rsidR="002202AD" w:rsidRPr="002202AD" w:rsidRDefault="002202AD" w:rsidP="002202AD">
      <w:pPr>
        <w:numPr>
          <w:ilvl w:val="0"/>
          <w:numId w:val="15"/>
        </w:numPr>
        <w:spacing w:after="0" w:line="240" w:lineRule="auto"/>
        <w:contextualSpacing/>
        <w:jc w:val="both"/>
        <w:rPr>
          <w:rFonts w:ascii="Times New Roman" w:eastAsia="Times New Roman" w:hAnsi="Times New Roman" w:cs="Times New Roman"/>
          <w:kern w:val="20"/>
          <w:sz w:val="24"/>
          <w:szCs w:val="24"/>
          <w:lang w:eastAsia="tr-TR"/>
        </w:rPr>
      </w:pPr>
      <w:r w:rsidRPr="002202AD">
        <w:rPr>
          <w:rFonts w:ascii="Times New Roman" w:eastAsia="Times New Roman" w:hAnsi="Times New Roman" w:cs="Times New Roman"/>
          <w:bCs/>
          <w:kern w:val="20"/>
          <w:sz w:val="24"/>
          <w:szCs w:val="24"/>
          <w:lang w:eastAsia="tr-TR"/>
        </w:rPr>
        <w:t xml:space="preserve">Görevi ile ilgili olarak üzerinde bulunan; evrak, belge ve dokuman ile özlük ve yazışma dosyalarını sorumlulara eksiksiz olarak teslim eder. </w:t>
      </w:r>
    </w:p>
    <w:p w:rsidR="002202AD" w:rsidRPr="002202AD" w:rsidRDefault="002202AD" w:rsidP="002202AD">
      <w:pPr>
        <w:numPr>
          <w:ilvl w:val="0"/>
          <w:numId w:val="15"/>
        </w:numPr>
        <w:spacing w:after="0" w:line="240" w:lineRule="auto"/>
        <w:contextualSpacing/>
        <w:jc w:val="both"/>
        <w:rPr>
          <w:rFonts w:ascii="Elephant" w:eastAsia="Times New Roman" w:hAnsi="Elephant" w:cs="Times New Roman"/>
          <w:color w:val="800080"/>
          <w:sz w:val="18"/>
          <w:szCs w:val="18"/>
          <w:lang w:eastAsia="tr-TR"/>
        </w:rPr>
      </w:pPr>
      <w:r w:rsidRPr="002202AD">
        <w:rPr>
          <w:rFonts w:ascii="Times New Roman" w:eastAsia="Times New Roman" w:hAnsi="Times New Roman" w:cs="Times New Roman"/>
          <w:bCs/>
          <w:kern w:val="20"/>
          <w:sz w:val="24"/>
          <w:szCs w:val="24"/>
          <w:lang w:eastAsia="tr-TR"/>
        </w:rPr>
        <w:t>Kendisine teslim edilmiş olan taşınırları (</w:t>
      </w:r>
      <w:proofErr w:type="gramStart"/>
      <w:r w:rsidRPr="002202AD">
        <w:rPr>
          <w:rFonts w:ascii="Times New Roman" w:eastAsia="Times New Roman" w:hAnsi="Times New Roman" w:cs="Times New Roman"/>
          <w:bCs/>
          <w:kern w:val="20"/>
          <w:sz w:val="24"/>
          <w:szCs w:val="24"/>
          <w:lang w:eastAsia="tr-TR"/>
        </w:rPr>
        <w:t>Makine,Araç</w:t>
      </w:r>
      <w:proofErr w:type="gramEnd"/>
      <w:r w:rsidRPr="002202AD">
        <w:rPr>
          <w:rFonts w:ascii="Times New Roman" w:eastAsia="Times New Roman" w:hAnsi="Times New Roman" w:cs="Times New Roman"/>
          <w:bCs/>
          <w:kern w:val="20"/>
          <w:sz w:val="24"/>
          <w:szCs w:val="24"/>
          <w:lang w:eastAsia="tr-TR"/>
        </w:rPr>
        <w:t>,Gereç vs.) yetkililere noksansız ve çalışır halde teslim eder.</w:t>
      </w:r>
    </w:p>
    <w:p w:rsidR="002202AD" w:rsidRPr="002202AD" w:rsidRDefault="002202AD" w:rsidP="002202AD">
      <w:pPr>
        <w:numPr>
          <w:ilvl w:val="0"/>
          <w:numId w:val="15"/>
        </w:numPr>
        <w:spacing w:after="0" w:line="240" w:lineRule="auto"/>
        <w:contextualSpacing/>
        <w:jc w:val="both"/>
        <w:rPr>
          <w:rFonts w:ascii="Elephant" w:eastAsia="Times New Roman" w:hAnsi="Elephant" w:cs="Times New Roman"/>
          <w:color w:val="800080"/>
          <w:sz w:val="18"/>
          <w:szCs w:val="18"/>
          <w:lang w:eastAsia="tr-TR"/>
        </w:rPr>
      </w:pPr>
      <w:r w:rsidRPr="002202AD">
        <w:rPr>
          <w:rFonts w:ascii="Times New Roman" w:eastAsia="Times New Roman" w:hAnsi="Times New Roman" w:cs="Times New Roman"/>
          <w:bCs/>
          <w:kern w:val="20"/>
          <w:sz w:val="24"/>
          <w:szCs w:val="24"/>
          <w:lang w:eastAsia="tr-TR"/>
        </w:rPr>
        <w:t>Personel, yukarıda (a), (b) ve (c) bentlerinde açıklandığı üzere, Rapor, Doküman ve Araç Gereç teslimini yapmadan ve başladıkları “</w:t>
      </w:r>
      <w:r w:rsidRPr="002202AD">
        <w:rPr>
          <w:rFonts w:ascii="Times New Roman" w:eastAsia="Times New Roman" w:hAnsi="Times New Roman" w:cs="Times New Roman"/>
          <w:b/>
          <w:bCs/>
          <w:kern w:val="20"/>
          <w:sz w:val="24"/>
          <w:szCs w:val="24"/>
          <w:lang w:eastAsia="tr-TR"/>
        </w:rPr>
        <w:t xml:space="preserve">Süreli İşleri” </w:t>
      </w:r>
      <w:r w:rsidRPr="002202AD">
        <w:rPr>
          <w:rFonts w:ascii="Times New Roman" w:eastAsia="Times New Roman" w:hAnsi="Times New Roman" w:cs="Times New Roman"/>
          <w:bCs/>
          <w:kern w:val="20"/>
          <w:sz w:val="24"/>
          <w:szCs w:val="24"/>
          <w:lang w:eastAsia="tr-TR"/>
        </w:rPr>
        <w:t>tamamlamadan görevlerinden ayrılamazlar.</w:t>
      </w:r>
    </w:p>
    <w:p w:rsidR="002202AD" w:rsidRPr="002202AD" w:rsidRDefault="002202AD" w:rsidP="002202AD">
      <w:pPr>
        <w:numPr>
          <w:ilvl w:val="0"/>
          <w:numId w:val="15"/>
        </w:numPr>
        <w:spacing w:after="0" w:line="240" w:lineRule="auto"/>
        <w:contextualSpacing/>
        <w:jc w:val="both"/>
        <w:rPr>
          <w:rFonts w:ascii="Elephant" w:eastAsia="Times New Roman" w:hAnsi="Elephant" w:cs="Times New Roman"/>
          <w:color w:val="800080"/>
          <w:sz w:val="18"/>
          <w:szCs w:val="18"/>
          <w:lang w:eastAsia="tr-TR"/>
        </w:rPr>
      </w:pPr>
      <w:r w:rsidRPr="002202AD">
        <w:rPr>
          <w:rFonts w:ascii="Times New Roman" w:eastAsia="Times New Roman" w:hAnsi="Times New Roman" w:cs="Times New Roman"/>
          <w:color w:val="000000"/>
          <w:sz w:val="24"/>
          <w:szCs w:val="24"/>
          <w:lang w:eastAsia="tr-TR"/>
        </w:rPr>
        <w:t xml:space="preserve">Taşınır kayıt ve kontrol yetkilileri sorumluluklarında bulunan ambarların devir ve teslim işlemlerini tamamlamadan görevlerinden ayrılamazlar. </w:t>
      </w:r>
    </w:p>
    <w:p w:rsidR="002202AD" w:rsidRPr="002202AD" w:rsidRDefault="002202AD" w:rsidP="002202AD">
      <w:pPr>
        <w:spacing w:after="0" w:line="240" w:lineRule="auto"/>
        <w:jc w:val="center"/>
        <w:rPr>
          <w:rFonts w:ascii="Elephant" w:eastAsia="Times New Roman" w:hAnsi="Elephant" w:cs="Times New Roman"/>
          <w:color w:val="800080"/>
          <w:sz w:val="18"/>
          <w:szCs w:val="18"/>
          <w:lang w:eastAsia="tr-TR"/>
        </w:rPr>
      </w:pPr>
    </w:p>
    <w:p w:rsidR="002202AD" w:rsidRPr="002202AD" w:rsidRDefault="002202AD" w:rsidP="002202AD">
      <w:pPr>
        <w:spacing w:after="0" w:line="240" w:lineRule="auto"/>
        <w:jc w:val="center"/>
        <w:rPr>
          <w:rFonts w:ascii="Elephant" w:eastAsia="Times New Roman" w:hAnsi="Elephant" w:cs="Times New Roman"/>
          <w:color w:val="800080"/>
          <w:sz w:val="18"/>
          <w:szCs w:val="18"/>
          <w:lang w:eastAsia="tr-TR"/>
        </w:rPr>
      </w:pPr>
    </w:p>
    <w:p w:rsidR="002202AD" w:rsidRPr="002202AD" w:rsidRDefault="002202AD" w:rsidP="002202AD">
      <w:pPr>
        <w:spacing w:after="0" w:line="240" w:lineRule="auto"/>
        <w:jc w:val="center"/>
        <w:rPr>
          <w:rFonts w:ascii="Verdana" w:eastAsia="Times New Roman" w:hAnsi="Verdana" w:cs="Times New Roman"/>
          <w:b/>
          <w:color w:val="FF6600"/>
          <w:sz w:val="18"/>
          <w:szCs w:val="18"/>
          <w:lang w:eastAsia="tr-TR"/>
        </w:rPr>
      </w:pPr>
      <w:r w:rsidRPr="002202AD">
        <w:rPr>
          <w:rFonts w:ascii="Verdana" w:eastAsia="Times New Roman" w:hAnsi="Verdana" w:cs="Times New Roman"/>
          <w:b/>
          <w:color w:val="FF6600"/>
          <w:sz w:val="18"/>
          <w:szCs w:val="18"/>
          <w:lang w:eastAsia="tr-TR"/>
        </w:rPr>
        <w:t xml:space="preserve">    </w:t>
      </w:r>
      <w:proofErr w:type="gramStart"/>
      <w:r w:rsidRPr="002202AD">
        <w:rPr>
          <w:rFonts w:ascii="Verdana" w:eastAsia="Times New Roman" w:hAnsi="Verdana" w:cs="Times New Roman"/>
          <w:b/>
          <w:color w:val="FF6600"/>
          <w:sz w:val="18"/>
          <w:szCs w:val="18"/>
          <w:lang w:eastAsia="tr-TR"/>
        </w:rPr>
        <w:t>ONBİRİNCİ  BÖLÜM</w:t>
      </w:r>
      <w:proofErr w:type="gramEnd"/>
    </w:p>
    <w:p w:rsidR="002202AD" w:rsidRPr="002202AD" w:rsidRDefault="002202AD" w:rsidP="002202AD">
      <w:pPr>
        <w:spacing w:after="0" w:line="240" w:lineRule="auto"/>
        <w:ind w:left="360"/>
        <w:jc w:val="center"/>
        <w:rPr>
          <w:rFonts w:ascii="Verdana" w:eastAsia="Times New Roman" w:hAnsi="Verdana" w:cs="Times New Roman"/>
          <w:b/>
          <w:color w:val="FF6600"/>
          <w:sz w:val="18"/>
          <w:szCs w:val="18"/>
          <w:lang w:eastAsia="tr-TR"/>
        </w:rPr>
      </w:pPr>
      <w:r w:rsidRPr="002202AD">
        <w:rPr>
          <w:rFonts w:ascii="Verdana" w:eastAsia="Times New Roman" w:hAnsi="Verdana" w:cs="Times New Roman"/>
          <w:b/>
          <w:color w:val="FF6600"/>
          <w:sz w:val="18"/>
          <w:szCs w:val="18"/>
          <w:lang w:eastAsia="tr-TR"/>
        </w:rPr>
        <w:t>SON HÜKÜMLER</w:t>
      </w:r>
    </w:p>
    <w:p w:rsidR="002202AD" w:rsidRPr="002202AD" w:rsidRDefault="002202AD" w:rsidP="002202AD">
      <w:pPr>
        <w:spacing w:after="0" w:line="240" w:lineRule="auto"/>
        <w:ind w:left="360"/>
        <w:jc w:val="center"/>
        <w:rPr>
          <w:rFonts w:ascii="Verdana" w:eastAsia="Times New Roman" w:hAnsi="Verdana" w:cs="Times New Roman"/>
          <w:b/>
          <w:color w:val="FF6600"/>
          <w:sz w:val="18"/>
          <w:szCs w:val="18"/>
          <w:lang w:eastAsia="tr-TR"/>
        </w:rPr>
      </w:pPr>
    </w:p>
    <w:p w:rsidR="002202AD" w:rsidRPr="002202AD" w:rsidRDefault="002202AD" w:rsidP="002202AD">
      <w:pPr>
        <w:spacing w:after="0" w:line="240" w:lineRule="auto"/>
        <w:ind w:left="360"/>
        <w:jc w:val="center"/>
        <w:rPr>
          <w:rFonts w:ascii="Elephant" w:eastAsia="Times New Roman" w:hAnsi="Elephant" w:cs="Times New Roman"/>
          <w:color w:val="800080"/>
          <w:sz w:val="18"/>
          <w:szCs w:val="18"/>
          <w:lang w:eastAsia="tr-TR"/>
        </w:rPr>
      </w:pPr>
    </w:p>
    <w:p w:rsidR="002202AD" w:rsidRPr="002202AD" w:rsidRDefault="002202AD" w:rsidP="002202AD">
      <w:pPr>
        <w:spacing w:after="0" w:line="240" w:lineRule="auto"/>
        <w:ind w:left="360"/>
        <w:rPr>
          <w:rFonts w:ascii="Tahoma" w:eastAsia="Times New Roman" w:hAnsi="Tahoma" w:cs="Tahoma"/>
          <w:b/>
          <w:bCs/>
          <w:color w:val="000080"/>
          <w:sz w:val="18"/>
          <w:szCs w:val="18"/>
          <w:lang w:eastAsia="tr-TR"/>
        </w:rPr>
      </w:pPr>
      <w:r w:rsidRPr="002202AD">
        <w:rPr>
          <w:rFonts w:ascii="Tahoma" w:eastAsia="Times New Roman" w:hAnsi="Tahoma" w:cs="Tahoma"/>
          <w:b/>
          <w:bCs/>
          <w:color w:val="000080"/>
          <w:sz w:val="18"/>
          <w:szCs w:val="18"/>
          <w:lang w:eastAsia="tr-TR"/>
        </w:rPr>
        <w:t>ETİK DAVRANIŞ</w:t>
      </w:r>
    </w:p>
    <w:p w:rsidR="002202AD" w:rsidRPr="002202AD" w:rsidRDefault="002202AD" w:rsidP="002202AD">
      <w:pPr>
        <w:spacing w:after="0" w:line="240" w:lineRule="auto"/>
        <w:ind w:left="360"/>
        <w:rPr>
          <w:rFonts w:ascii="Times New Roman" w:eastAsia="Times New Roman" w:hAnsi="Times New Roman" w:cs="Times New Roman"/>
          <w:sz w:val="20"/>
          <w:szCs w:val="20"/>
          <w:lang w:eastAsia="tr-TR"/>
        </w:rPr>
      </w:pPr>
      <w:r w:rsidRPr="002202AD">
        <w:rPr>
          <w:rFonts w:ascii="Tahoma" w:eastAsia="Times New Roman" w:hAnsi="Tahoma" w:cs="Tahoma"/>
          <w:b/>
          <w:bCs/>
          <w:color w:val="000080"/>
          <w:sz w:val="18"/>
          <w:szCs w:val="18"/>
          <w:lang w:eastAsia="tr-TR"/>
        </w:rPr>
        <w:t>MADDE 38-</w:t>
      </w:r>
      <w:r w:rsidRPr="002202AD">
        <w:rPr>
          <w:rFonts w:ascii="Tahoma" w:eastAsia="Times New Roman" w:hAnsi="Tahoma" w:cs="Tahoma"/>
          <w:b/>
          <w:bCs/>
          <w:color w:val="0000FF"/>
          <w:sz w:val="18"/>
          <w:szCs w:val="18"/>
          <w:lang w:eastAsia="tr-TR"/>
        </w:rPr>
        <w:t xml:space="preserve"> </w:t>
      </w:r>
      <w:r w:rsidRPr="002202AD">
        <w:rPr>
          <w:rFonts w:ascii="Times New Roman" w:eastAsia="Times New Roman" w:hAnsi="Times New Roman" w:cs="Times New Roman"/>
          <w:color w:val="000000"/>
          <w:sz w:val="24"/>
          <w:szCs w:val="24"/>
          <w:lang w:eastAsia="tr-TR"/>
        </w:rPr>
        <w:t xml:space="preserve"> “Etik Davranış İlkeleri” </w:t>
      </w:r>
      <w:r w:rsidRPr="002202AD">
        <w:rPr>
          <w:rFonts w:ascii="Times New Roman" w:eastAsia="Times New Roman" w:hAnsi="Times New Roman" w:cs="Times New Roman"/>
          <w:sz w:val="24"/>
          <w:szCs w:val="24"/>
          <w:lang w:eastAsia="tr-TR"/>
        </w:rPr>
        <w:t>13.04.2005 Tarihli ve 25785 Sayılı Resmi Gazete’de</w:t>
      </w:r>
    </w:p>
    <w:p w:rsidR="002202AD" w:rsidRPr="002202AD" w:rsidRDefault="002202AD" w:rsidP="002202AD">
      <w:pPr>
        <w:spacing w:after="0" w:line="240" w:lineRule="auto"/>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yayınlanan</w:t>
      </w:r>
      <w:proofErr w:type="gramEnd"/>
      <w:r w:rsidRPr="002202AD">
        <w:rPr>
          <w:rFonts w:ascii="Times New Roman" w:eastAsia="Times New Roman" w:hAnsi="Times New Roman" w:cs="Times New Roman"/>
          <w:sz w:val="24"/>
          <w:szCs w:val="24"/>
          <w:lang w:eastAsia="tr-TR"/>
        </w:rPr>
        <w:t xml:space="preserve">; </w:t>
      </w:r>
      <w:r w:rsidRPr="002202AD">
        <w:rPr>
          <w:rFonts w:ascii="Times New Roman" w:eastAsia="Times New Roman" w:hAnsi="Times New Roman" w:cs="Times New Roman"/>
          <w:b/>
          <w:sz w:val="24"/>
          <w:szCs w:val="24"/>
          <w:lang w:eastAsia="tr-TR"/>
        </w:rPr>
        <w:t>“</w:t>
      </w:r>
      <w:r w:rsidRPr="002202AD">
        <w:rPr>
          <w:rFonts w:ascii="Times New Roman" w:eastAsia="Times New Roman" w:hAnsi="Times New Roman" w:cs="Times New Roman"/>
          <w:b/>
          <w:color w:val="000000"/>
          <w:lang w:eastAsia="tr-TR"/>
        </w:rPr>
        <w:t>Kamu Görevlileri Etik Davranış İlkeleri İle Başvuru Usul Ve Esasları Hakkında Yönetmelik</w:t>
      </w:r>
      <w:r w:rsidRPr="002202AD">
        <w:rPr>
          <w:rFonts w:ascii="Times New Roman" w:eastAsia="Times New Roman" w:hAnsi="Times New Roman" w:cs="Times New Roman"/>
          <w:color w:val="000000"/>
          <w:sz w:val="24"/>
          <w:szCs w:val="24"/>
          <w:lang w:eastAsia="tr-TR"/>
        </w:rPr>
        <w:t>” in İkinci Bölüm’ünde açıklanmıştır</w:t>
      </w:r>
      <w:r w:rsidRPr="002202AD">
        <w:rPr>
          <w:rFonts w:ascii="Times New Roman" w:eastAsia="Times New Roman" w:hAnsi="Times New Roman" w:cs="Times New Roman"/>
          <w:sz w:val="24"/>
          <w:szCs w:val="24"/>
          <w:lang w:eastAsia="tr-TR"/>
        </w:rPr>
        <w:t xml:space="preserve">. </w:t>
      </w:r>
    </w:p>
    <w:p w:rsidR="002202AD" w:rsidRPr="002202AD" w:rsidRDefault="002202AD" w:rsidP="002202AD">
      <w:pPr>
        <w:spacing w:after="0" w:line="240" w:lineRule="auto"/>
        <w:jc w:val="both"/>
        <w:rPr>
          <w:rFonts w:ascii="Times New Roman" w:eastAsia="Times New Roman" w:hAnsi="Times New Roman" w:cs="Times New Roman"/>
          <w:sz w:val="24"/>
          <w:szCs w:val="24"/>
          <w:lang w:eastAsia="tr-TR"/>
        </w:rPr>
      </w:pPr>
    </w:p>
    <w:p w:rsidR="002202AD" w:rsidRPr="002202AD" w:rsidRDefault="002202AD" w:rsidP="002202AD">
      <w:pPr>
        <w:pBdr>
          <w:top w:val="double" w:sz="4" w:space="1" w:color="auto"/>
          <w:left w:val="double" w:sz="4" w:space="4" w:color="auto"/>
          <w:bottom w:val="double" w:sz="4" w:space="3" w:color="auto"/>
          <w:right w:val="double" w:sz="4" w:space="4" w:color="auto"/>
        </w:pBdr>
        <w:tabs>
          <w:tab w:val="left" w:pos="567"/>
        </w:tabs>
        <w:spacing w:after="0" w:line="240" w:lineRule="auto"/>
        <w:jc w:val="both"/>
        <w:rPr>
          <w:rFonts w:ascii="Comic Sans MS" w:eastAsia="Times New Roman" w:hAnsi="Comic Sans MS" w:cs="Times New Roman"/>
          <w:b/>
          <w:sz w:val="18"/>
          <w:szCs w:val="18"/>
          <w:lang w:eastAsia="tr-TR"/>
        </w:rPr>
      </w:pPr>
      <w:r w:rsidRPr="002202AD">
        <w:rPr>
          <w:rFonts w:ascii="Comic Sans MS" w:eastAsia="Times New Roman" w:hAnsi="Comic Sans MS" w:cs="Times New Roman"/>
          <w:b/>
          <w:sz w:val="18"/>
          <w:szCs w:val="18"/>
          <w:lang w:eastAsia="tr-TR"/>
        </w:rPr>
        <w:t xml:space="preserve">Ayrıca, 2013/1 Sayılı Defterdarlıklar İç Kontrol Eylem Planı Genelgesine ekli Form’da </w:t>
      </w:r>
    </w:p>
    <w:p w:rsidR="002202AD" w:rsidRPr="002202AD" w:rsidRDefault="002202AD" w:rsidP="002202AD">
      <w:pPr>
        <w:pBdr>
          <w:top w:val="double" w:sz="4" w:space="1" w:color="auto"/>
          <w:left w:val="double" w:sz="4" w:space="4" w:color="auto"/>
          <w:bottom w:val="double" w:sz="4" w:space="3" w:color="auto"/>
          <w:right w:val="double" w:sz="4" w:space="4" w:color="auto"/>
        </w:pBdr>
        <w:tabs>
          <w:tab w:val="left" w:pos="567"/>
        </w:tabs>
        <w:spacing w:after="0" w:line="240" w:lineRule="auto"/>
        <w:jc w:val="both"/>
        <w:rPr>
          <w:rFonts w:ascii="Comic Sans MS" w:eastAsia="Times New Roman" w:hAnsi="Comic Sans MS" w:cs="Times New Roman"/>
          <w:b/>
          <w:sz w:val="18"/>
          <w:szCs w:val="18"/>
          <w:lang w:eastAsia="tr-TR"/>
        </w:rPr>
      </w:pPr>
      <w:r w:rsidRPr="002202AD">
        <w:rPr>
          <w:rFonts w:ascii="Comic Sans MS" w:eastAsia="Times New Roman" w:hAnsi="Comic Sans MS" w:cs="Times New Roman"/>
          <w:b/>
          <w:sz w:val="18"/>
          <w:szCs w:val="18"/>
          <w:lang w:eastAsia="tr-TR"/>
        </w:rPr>
        <w:t>EK-1-KONTROL ORTAMI FORMU</w:t>
      </w:r>
    </w:p>
    <w:p w:rsidR="002202AD" w:rsidRPr="002202AD" w:rsidRDefault="002202AD" w:rsidP="002202AD">
      <w:pPr>
        <w:pBdr>
          <w:top w:val="double" w:sz="4" w:space="1" w:color="auto"/>
          <w:left w:val="double" w:sz="4" w:space="4" w:color="auto"/>
          <w:bottom w:val="double" w:sz="4" w:space="3" w:color="auto"/>
          <w:right w:val="double" w:sz="4" w:space="4" w:color="auto"/>
        </w:pBdr>
        <w:tabs>
          <w:tab w:val="left" w:pos="567"/>
        </w:tabs>
        <w:spacing w:after="0" w:line="240" w:lineRule="auto"/>
        <w:jc w:val="both"/>
        <w:rPr>
          <w:rFonts w:ascii="Comic Sans MS" w:eastAsia="Times New Roman" w:hAnsi="Comic Sans MS" w:cs="Times New Roman"/>
          <w:b/>
          <w:sz w:val="18"/>
          <w:szCs w:val="18"/>
          <w:lang w:eastAsia="tr-TR"/>
        </w:rPr>
      </w:pPr>
      <w:r w:rsidRPr="002202AD">
        <w:rPr>
          <w:rFonts w:ascii="Comic Sans MS" w:eastAsia="Times New Roman" w:hAnsi="Comic Sans MS" w:cs="Times New Roman"/>
          <w:b/>
          <w:sz w:val="18"/>
          <w:szCs w:val="18"/>
          <w:lang w:eastAsia="tr-TR"/>
        </w:rPr>
        <w:t>STANDART KOD NO: KOS-1 (Etik Değerler ve Dürüstlük)</w:t>
      </w:r>
    </w:p>
    <w:p w:rsidR="002202AD" w:rsidRPr="002202AD" w:rsidRDefault="002202AD" w:rsidP="002202AD">
      <w:pPr>
        <w:pBdr>
          <w:top w:val="double" w:sz="4" w:space="1" w:color="auto"/>
          <w:left w:val="double" w:sz="4" w:space="4" w:color="auto"/>
          <w:bottom w:val="double" w:sz="4" w:space="3" w:color="auto"/>
          <w:right w:val="double" w:sz="4" w:space="4" w:color="auto"/>
        </w:pBdr>
        <w:tabs>
          <w:tab w:val="left" w:pos="567"/>
        </w:tabs>
        <w:spacing w:after="0" w:line="240" w:lineRule="auto"/>
        <w:jc w:val="both"/>
        <w:rPr>
          <w:rFonts w:ascii="Times New Roman" w:eastAsia="Times New Roman" w:hAnsi="Times New Roman" w:cs="Times New Roman"/>
          <w:b/>
          <w:sz w:val="18"/>
          <w:szCs w:val="18"/>
          <w:lang w:eastAsia="tr-TR"/>
        </w:rPr>
      </w:pPr>
      <w:r w:rsidRPr="002202AD">
        <w:rPr>
          <w:rFonts w:ascii="Comic Sans MS" w:eastAsia="Times New Roman" w:hAnsi="Comic Sans MS" w:cs="Times New Roman"/>
          <w:b/>
          <w:sz w:val="18"/>
          <w:szCs w:val="18"/>
          <w:lang w:eastAsia="tr-TR"/>
        </w:rPr>
        <w:t>EYLEM KOD NO: 1.3.5; Personel davranışlarını belirleyen kuralların, İlan Panolarında ve İnternet Sitelerinde yayınlanarak personel tarafından bilinmesinin sağlanacağı, bildirilmiştir.</w:t>
      </w:r>
      <w:r w:rsidRPr="002202AD">
        <w:rPr>
          <w:rFonts w:ascii="Times New Roman" w:eastAsia="Times New Roman" w:hAnsi="Times New Roman" w:cs="Times New Roman"/>
          <w:b/>
          <w:sz w:val="18"/>
          <w:szCs w:val="18"/>
          <w:lang w:eastAsia="tr-TR"/>
        </w:rPr>
        <w:t xml:space="preserve">  </w:t>
      </w:r>
    </w:p>
    <w:p w:rsidR="002202AD" w:rsidRPr="002202AD" w:rsidRDefault="002202AD" w:rsidP="002202AD">
      <w:pPr>
        <w:tabs>
          <w:tab w:val="left" w:pos="567"/>
        </w:tabs>
        <w:spacing w:after="0" w:line="240" w:lineRule="auto"/>
        <w:jc w:val="both"/>
        <w:rPr>
          <w:rFonts w:ascii="Times New Roman" w:eastAsia="Times New Roman" w:hAnsi="Times New Roman" w:cs="Times New Roman"/>
          <w:sz w:val="24"/>
          <w:szCs w:val="24"/>
          <w:lang w:eastAsia="tr-TR"/>
        </w:rPr>
      </w:pPr>
    </w:p>
    <w:p w:rsidR="002202AD" w:rsidRPr="002202AD" w:rsidRDefault="002202AD" w:rsidP="002202AD">
      <w:pPr>
        <w:tabs>
          <w:tab w:val="left" w:pos="567"/>
        </w:tabs>
        <w:spacing w:after="0" w:line="240" w:lineRule="auto"/>
        <w:jc w:val="both"/>
        <w:rPr>
          <w:rFonts w:ascii="Times New Roman" w:eastAsia="Times New Roman" w:hAnsi="Times New Roman" w:cs="Times New Roman"/>
          <w:sz w:val="24"/>
          <w:szCs w:val="24"/>
          <w:lang w:eastAsia="tr-TR"/>
        </w:rPr>
      </w:pPr>
      <w:r w:rsidRPr="002202AD">
        <w:rPr>
          <w:rFonts w:ascii="Times New Roman" w:eastAsia="Times New Roman" w:hAnsi="Times New Roman" w:cs="Times New Roman"/>
          <w:sz w:val="24"/>
          <w:szCs w:val="24"/>
          <w:lang w:eastAsia="tr-TR"/>
        </w:rPr>
        <w:t xml:space="preserve">Bu nedenle, </w:t>
      </w:r>
      <w:r w:rsidRPr="002202AD">
        <w:rPr>
          <w:rFonts w:ascii="Times New Roman" w:eastAsia="Times New Roman" w:hAnsi="Times New Roman" w:cs="Times New Roman"/>
          <w:color w:val="000000"/>
          <w:sz w:val="24"/>
          <w:szCs w:val="24"/>
          <w:lang w:eastAsia="tr-TR"/>
        </w:rPr>
        <w:t>“</w:t>
      </w:r>
      <w:r w:rsidRPr="002202AD">
        <w:rPr>
          <w:rFonts w:ascii="Times New Roman" w:eastAsia="Times New Roman" w:hAnsi="Times New Roman" w:cs="Times New Roman"/>
          <w:b/>
          <w:color w:val="000000"/>
          <w:sz w:val="24"/>
          <w:szCs w:val="24"/>
          <w:lang w:eastAsia="tr-TR"/>
        </w:rPr>
        <w:t>Etik Davranış İlkeleri</w:t>
      </w:r>
      <w:r w:rsidRPr="002202AD">
        <w:rPr>
          <w:rFonts w:ascii="Times New Roman" w:eastAsia="Times New Roman" w:hAnsi="Times New Roman" w:cs="Times New Roman"/>
          <w:color w:val="000000"/>
          <w:sz w:val="24"/>
          <w:szCs w:val="24"/>
          <w:lang w:eastAsia="tr-TR"/>
        </w:rPr>
        <w:t>”</w:t>
      </w:r>
      <w:r w:rsidRPr="002202AD">
        <w:rPr>
          <w:rFonts w:ascii="Times New Roman" w:eastAsia="Times New Roman" w:hAnsi="Times New Roman" w:cs="Times New Roman"/>
          <w:sz w:val="24"/>
          <w:szCs w:val="24"/>
          <w:lang w:eastAsia="tr-TR"/>
        </w:rPr>
        <w:t xml:space="preserve"> aşağıda sayılmaktadır.   </w:t>
      </w:r>
    </w:p>
    <w:p w:rsidR="002202AD" w:rsidRPr="002202AD" w:rsidRDefault="002202AD" w:rsidP="002202AD">
      <w:pPr>
        <w:tabs>
          <w:tab w:val="left" w:pos="567"/>
        </w:tabs>
        <w:spacing w:after="0" w:line="240" w:lineRule="auto"/>
        <w:jc w:val="both"/>
        <w:rPr>
          <w:rFonts w:ascii="Times New Roman" w:eastAsia="Times New Roman" w:hAnsi="Times New Roman" w:cs="Times New Roman"/>
          <w:sz w:val="24"/>
          <w:szCs w:val="24"/>
          <w:lang w:eastAsia="tr-TR"/>
        </w:rPr>
      </w:pPr>
    </w:p>
    <w:p w:rsidR="002202AD" w:rsidRPr="002202AD" w:rsidRDefault="002202AD" w:rsidP="002202AD">
      <w:pPr>
        <w:tabs>
          <w:tab w:val="left" w:pos="567"/>
        </w:tabs>
        <w:spacing w:after="0" w:line="240" w:lineRule="auto"/>
        <w:jc w:val="both"/>
        <w:rPr>
          <w:rFonts w:ascii="Times New Roman" w:eastAsia="Times New Roman" w:hAnsi="Times New Roman" w:cs="Times New Roman"/>
          <w:sz w:val="24"/>
          <w:szCs w:val="24"/>
          <w:lang w:eastAsia="tr-TR"/>
        </w:rPr>
      </w:pPr>
    </w:p>
    <w:p w:rsidR="002202AD" w:rsidRPr="002202AD" w:rsidRDefault="002202AD" w:rsidP="002202AD">
      <w:pPr>
        <w:tabs>
          <w:tab w:val="left" w:pos="567"/>
        </w:tabs>
        <w:spacing w:after="0" w:line="240" w:lineRule="auto"/>
        <w:jc w:val="both"/>
        <w:rPr>
          <w:rFonts w:ascii="Comic Sans MS" w:eastAsia="Times New Roman" w:hAnsi="Comic Sans MS" w:cs="Times New Roman"/>
          <w:b/>
          <w:sz w:val="16"/>
          <w:szCs w:val="16"/>
          <w:lang w:eastAsia="tr-TR"/>
        </w:rPr>
      </w:pPr>
    </w:p>
    <w:p w:rsidR="002202AD" w:rsidRPr="002202AD" w:rsidRDefault="002202AD" w:rsidP="002202AD">
      <w:pPr>
        <w:pBdr>
          <w:top w:val="double" w:sz="4" w:space="1" w:color="auto"/>
          <w:left w:val="double" w:sz="4" w:space="4" w:color="auto"/>
          <w:bottom w:val="double" w:sz="4" w:space="1" w:color="auto"/>
          <w:right w:val="double" w:sz="4" w:space="4" w:color="auto"/>
        </w:pBdr>
        <w:spacing w:after="0" w:line="240" w:lineRule="auto"/>
        <w:jc w:val="center"/>
        <w:rPr>
          <w:rFonts w:ascii="Comic Sans MS" w:eastAsia="Times New Roman" w:hAnsi="Comic Sans MS" w:cs="Times New Roman"/>
          <w:b/>
          <w:color w:val="000080"/>
          <w:sz w:val="24"/>
          <w:szCs w:val="24"/>
          <w:lang w:eastAsia="tr-TR"/>
        </w:rPr>
      </w:pPr>
      <w:r w:rsidRPr="002202AD">
        <w:rPr>
          <w:rFonts w:ascii="Times New Roman" w:eastAsia="Times New Roman" w:hAnsi="Times New Roman" w:cs="Times New Roman"/>
          <w:b/>
          <w:color w:val="000080"/>
          <w:sz w:val="24"/>
          <w:szCs w:val="24"/>
          <w:lang w:eastAsia="tr-TR"/>
        </w:rPr>
        <w:t xml:space="preserve">ETİK DAVRANIŞ İLKELERİ  </w:t>
      </w:r>
    </w:p>
    <w:p w:rsidR="002202AD" w:rsidRPr="002202AD" w:rsidRDefault="002202AD" w:rsidP="002202AD">
      <w:pPr>
        <w:spacing w:after="0" w:line="240" w:lineRule="auto"/>
        <w:jc w:val="both"/>
        <w:rPr>
          <w:rFonts w:ascii="Comic Sans MS" w:eastAsia="Times New Roman" w:hAnsi="Comic Sans MS" w:cs="Times New Roman"/>
          <w:b/>
          <w:sz w:val="16"/>
          <w:szCs w:val="16"/>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GÖREVİN YERİNE GETİRİLMESİNDE KAMU HİZMETİ BİLİNCİ</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kamu hizmetlerinin yerine getirilmesinde; sürekli gelişimi, katılımcılığı, saydamlığı, tarafsızlığı, dürüstlüğü, kamu yararını gözetmeyi, hesap verebilirliği, öngörülebilirliği, hizmette yerindeliği ve beyana güveni esas alırlar. </w:t>
      </w:r>
    </w:p>
    <w:p w:rsidR="002202AD" w:rsidRPr="002202AD" w:rsidRDefault="002202AD" w:rsidP="002202AD">
      <w:pPr>
        <w:spacing w:after="0" w:line="240" w:lineRule="auto"/>
        <w:jc w:val="both"/>
        <w:rPr>
          <w:rFonts w:ascii="Times New Roman" w:eastAsia="Times New Roman" w:hAnsi="Times New Roman" w:cs="Times New Roman"/>
          <w:sz w:val="20"/>
          <w:szCs w:val="20"/>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HALKA HİZMET BİLİNCİ</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lastRenderedPageBreak/>
        <w:t xml:space="preserve">Kamu görevlileri, kamu hizmetlerinin yerine getirilmesinde; halkın günlük yaşamını kolaylaştırmayı, ihtiyaçlarını en etkin, hızlı ve verimli  biçimde karşılamayı, hizmet kalitesini yükseltmeyi, halkın memnuniyetini artırmayı, hizmetten yararlananların ihtiyacına ve hizmetlerin sonucuna odaklı olmayı hedeflerler.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HİZMET STANDARTLARINA UYMA</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kurum ve kuruluşlarının yöneticileri ve diğer personeli, kamu hizmetlerini belirlenen standartlara ve süreçlere uygun şekilde yürütürler, hizmetten yararlananlara iş ve işlemlerle ilgili gerekli açıklayıcı bilgileri vererek onları hizmet süreci boyunca aydınlatırlar. </w:t>
      </w:r>
    </w:p>
    <w:p w:rsidR="002202AD" w:rsidRPr="002202AD" w:rsidRDefault="002202AD" w:rsidP="002202AD">
      <w:pPr>
        <w:spacing w:after="0" w:line="240" w:lineRule="auto"/>
        <w:ind w:left="360"/>
        <w:jc w:val="both"/>
        <w:rPr>
          <w:rFonts w:ascii="Tahoma" w:eastAsia="Times New Roman" w:hAnsi="Tahoma" w:cs="Tahoma"/>
          <w:b/>
          <w:sz w:val="18"/>
          <w:szCs w:val="18"/>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AMAÇ VE MİSYONA BAĞLILIK</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çalıştıkları kurum veya kuruluşun amaçlarına ve </w:t>
      </w:r>
      <w:proofErr w:type="gramStart"/>
      <w:r w:rsidRPr="002202AD">
        <w:rPr>
          <w:rFonts w:ascii="Times New Roman" w:eastAsia="Times New Roman" w:hAnsi="Times New Roman" w:cs="Times New Roman"/>
          <w:lang w:eastAsia="tr-TR"/>
        </w:rPr>
        <w:t>misyonuna</w:t>
      </w:r>
      <w:proofErr w:type="gramEnd"/>
      <w:r w:rsidRPr="002202AD">
        <w:rPr>
          <w:rFonts w:ascii="Times New Roman" w:eastAsia="Times New Roman" w:hAnsi="Times New Roman" w:cs="Times New Roman"/>
          <w:lang w:eastAsia="tr-TR"/>
        </w:rPr>
        <w:t xml:space="preserve"> uygun davranırlar. Ülkenin çıkarları, toplumun refahı ve kurumlarının hizmet idealleri doğrultusunda hareket ederler.</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DÜRÜSTLÜK VE TARAFSIZLIK</w:t>
      </w:r>
    </w:p>
    <w:p w:rsidR="002202AD" w:rsidRPr="002202AD" w:rsidRDefault="002202AD" w:rsidP="002202AD">
      <w:pPr>
        <w:spacing w:after="0" w:line="240" w:lineRule="auto"/>
        <w:jc w:val="both"/>
        <w:rPr>
          <w:rFonts w:ascii="Times New Roman" w:eastAsia="Times New Roman" w:hAnsi="Times New Roman" w:cs="Times New Roman"/>
          <w:lang w:eastAsia="tr-TR"/>
        </w:rPr>
      </w:pPr>
      <w:proofErr w:type="gramStart"/>
      <w:r w:rsidRPr="002202AD">
        <w:rPr>
          <w:rFonts w:ascii="Times New Roman" w:eastAsia="Times New Roman" w:hAnsi="Times New Roman" w:cs="Times New Roman"/>
          <w:lang w:eastAsia="tr-TR"/>
        </w:rPr>
        <w:t>Kamu görevlileri; tüm eylem ve işlemlerinde yasallık, adalet, eşitlik ve dürüstlük ilkeleri doğrultusunda hareket ederler, görevlerini yerine getirirken ve hizmetlerden yararlandırmada dil, din, felsefi inanç, siyasi düşünce, ırk, cinsiyet ve benzeri sebeplerle ayrım yapamazlar, insan hak ve özgürlüklerine aykırı veya kısıtlayıcı muamelede ve fırsat eşitliğini engelleyici davranış ve uygulamalarda bulunamazlar.</w:t>
      </w:r>
      <w:proofErr w:type="gramEnd"/>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SAYGINLIK VE GÜVEN</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Kamu görevlileri, kamu yönetimine güveni sağlayacak şekilde davranırlar ve görevin gerektirdiği itibar ve güvene layık olduklarını davranışlarıyla gösterirler. Halkın kamu hizmetine güven duygusunu zedeleyen, şüphe yaratan ve adalet ilkesine zarar veren davranışlarda bulunmaktan kaçınırlar.</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halka hizmetin kişisel veya özel her türlü menfaatin üzerinde bir görev olduğu bilinciyle hizmet gereklerine uygun hareket eder, hizmetten yararlananlara kötü davranamaz, işi savsaklayamaz, çifte standart uygulayamaz ve taraf tutamazlar.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Times New Roman" w:eastAsia="Times New Roman" w:hAnsi="Times New Roman" w:cs="Times New Roman"/>
          <w:b/>
          <w:color w:val="FF0000"/>
          <w:lang w:eastAsia="tr-TR"/>
        </w:rPr>
      </w:pPr>
      <w:r w:rsidRPr="002202AD">
        <w:rPr>
          <w:rFonts w:ascii="Times New Roman" w:eastAsia="Times New Roman" w:hAnsi="Times New Roman" w:cs="Times New Roman"/>
          <w:b/>
          <w:color w:val="FF0000"/>
          <w:lang w:eastAsia="tr-TR"/>
        </w:rPr>
        <w:t>NEZAKET VE SAYGI</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Kamu görevlileri, üstleri, meslektaşları, astları, diğer personel ile hizmetten yararlananlara karşı nazik ve saygılı davranırlar ve gerekli ilgiyi gösterirler, konu yetkilerinin dışındaysa ilgili birime veya yetkiliye yönlendirirler.</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YETKİLİ MAKAMLARA BİLDİRİM</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Kamu görevlileri, bu Yönetmelikte belirlenen etik davranış ilkeleriyle bağdaşmayan veya yasadışı iş ve eylemlerde bulunmalarının talep edilmesi halinde veya hizmetlerini yürütürken bu tür bir eylem veya işlemden haberdar olduklarında ya da gördüklerinde durumu yetkili makamlara  bildirirler.</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ÇIKAR ÇATIŞMASINDAN KAÇINMA</w:t>
      </w:r>
    </w:p>
    <w:p w:rsidR="002202AD" w:rsidRPr="002202AD" w:rsidRDefault="002202AD" w:rsidP="002202AD">
      <w:pPr>
        <w:spacing w:after="0" w:line="240" w:lineRule="auto"/>
        <w:jc w:val="both"/>
        <w:rPr>
          <w:rFonts w:ascii="Times New Roman" w:eastAsia="Times New Roman" w:hAnsi="Times New Roman" w:cs="Times New Roman"/>
          <w:lang w:eastAsia="tr-TR"/>
        </w:rPr>
      </w:pPr>
      <w:proofErr w:type="gramStart"/>
      <w:r w:rsidRPr="002202AD">
        <w:rPr>
          <w:rFonts w:ascii="Times New Roman" w:eastAsia="Times New Roman" w:hAnsi="Times New Roman" w:cs="Times New Roman"/>
          <w:lang w:eastAsia="tr-TR"/>
        </w:rPr>
        <w:t>Çıkar çatışması; kamu görevlilerinin görevlerini tarafsız ve objektif şekilde icra etmelerini etkileyen ya da etkiliyormuş gibi gözüken ve kendilerine, yakınlarına, arkadaşlarına ya da ilişkide bulunduğu kişi ya da kuruluşlara sağlanan her türlü menfaati ve onlarla ilgili mali ya da diğer yükümlülükleri  ve benzeri şahsi çıkarlara sahip olmaları halini ifade eder.</w:t>
      </w:r>
      <w:proofErr w:type="gramEnd"/>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GÖREV VE YETKİLERİN MENFAAT SAĞLAMAK AMACIYLA</w:t>
      </w:r>
      <w:r w:rsidRPr="002202AD">
        <w:rPr>
          <w:rFonts w:ascii="Georgia" w:eastAsia="Times New Roman" w:hAnsi="Georgia" w:cs="Tahoma"/>
          <w:color w:val="FF0000"/>
          <w:sz w:val="18"/>
          <w:szCs w:val="18"/>
          <w:lang w:eastAsia="tr-TR"/>
        </w:rPr>
        <w:t xml:space="preserve"> </w:t>
      </w:r>
      <w:r w:rsidRPr="002202AD">
        <w:rPr>
          <w:rFonts w:ascii="Georgia" w:eastAsia="Times New Roman" w:hAnsi="Georgia" w:cs="Tahoma"/>
          <w:b/>
          <w:color w:val="FF0000"/>
          <w:sz w:val="18"/>
          <w:szCs w:val="18"/>
          <w:lang w:eastAsia="tr-TR"/>
        </w:rPr>
        <w:t>KULLANILMAMASI</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Kamu görevlileri; görev, unvan ve yetkilerini kullanarak kendileri, yakınları veya üçüncü kişiler lehine menfaat sağlayamaz ve aracılıkta bulunamazlar, akraba, eş, dost ve hemşehri kayırmacılığı, siyasal kayırmacılık veya herhangi bir nedenle ayrımcılık veya kayırmacılık yapamazlar.</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görev, unvan ve yetkilerini kullanarak kendilerinin veya başkalarının kitap, dergi, kaset, CD ve benzeri ürünlerinin satışını ve dağıtımını yaptıramaz; herhangi bir kurum, vakıf, dernek veya spor kulübüne yardım, bağış ve benzeri nitelikte menfaat sağlayamazlar.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HEDİYE ALMA VE MENFAAT SAĞLAMA YASAĞI</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Kamu görevlisinin tarafsızlığını, performansını, kararını veya görevini yapmasını etkileyen veya etkileme ihtimali bulunan, ekonomik değeri olan ya da olmayan, doğrudan ya da dolaylı olarak kabul edilen her türlü eşya ve menfaat hediye kapsamındadır. Kamu görevlilerinin hediye almaması, kamu görevlisine hediye verilmemesi ve görev sebebiyle çıkar sağlanmaması temel ilkedir.</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lastRenderedPageBreak/>
        <w:t xml:space="preserve">Kamu görevlileri, yürüttükleri görevle ilgili bir iş, hizmet veya menfaat ilişkisi olan gerçek veya tüzel kişilerden kendileri, yakınları veya üçüncü kişi veya kuruluşlar için doğrudan doğruya veya aracı eliyle herhangi bir hediye alamazlar ve menfaat  sağlayamazlar.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KAMU MALLARI VE KAYNAKLARININ KULLANIMI</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kamu bina ve taşıtları ile diğer kamu malları ve kaynaklarını kamusal amaçlar ve hizmet gerekleri dışında kullanamaz ve kullandıramazlar, bunları korur ve her an hizmete hazır halde bulundurmak için gerekli tedbirleri alırlar.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SAVURGANLIKTAN KAÇINMA</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kamu bina ve taşıtları ile diğer kamu malları ve kaynaklarının kullanımında israf ve savurganlıktan kaçınır; mesai süresini, kamu mallarını, kaynaklarını, işgücünü ve </w:t>
      </w:r>
      <w:proofErr w:type="gramStart"/>
      <w:r w:rsidRPr="002202AD">
        <w:rPr>
          <w:rFonts w:ascii="Times New Roman" w:eastAsia="Times New Roman" w:hAnsi="Times New Roman" w:cs="Times New Roman"/>
          <w:lang w:eastAsia="tr-TR"/>
        </w:rPr>
        <w:t>imkanlarını</w:t>
      </w:r>
      <w:proofErr w:type="gramEnd"/>
      <w:r w:rsidRPr="002202AD">
        <w:rPr>
          <w:rFonts w:ascii="Times New Roman" w:eastAsia="Times New Roman" w:hAnsi="Times New Roman" w:cs="Times New Roman"/>
          <w:lang w:eastAsia="tr-TR"/>
        </w:rPr>
        <w:t xml:space="preserve"> kullanırken etkin, verimli ve tutumlu davranırlar.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BAĞLAYICI AÇIKLAMALAR VE GERÇEK DIŞI BEYAN</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Kamu görevlileri, görevlerini yerine getirirken yetkilerini aşarak çalıştıkları kurumlarını bağlayıcı açıklama, taahhüt, vaat veya girişimlerde bulunamazlar, aldatıcı ve gerçek dışı beyanat veremezler.</w:t>
      </w:r>
    </w:p>
    <w:p w:rsidR="002202AD" w:rsidRPr="002202AD" w:rsidRDefault="002202AD" w:rsidP="002202AD">
      <w:pPr>
        <w:spacing w:after="0" w:line="240" w:lineRule="auto"/>
        <w:jc w:val="both"/>
        <w:rPr>
          <w:rFonts w:ascii="Times New Roman" w:eastAsia="Times New Roman" w:hAnsi="Times New Roman" w:cs="Times New Roman"/>
          <w:sz w:val="17"/>
          <w:szCs w:val="17"/>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HESAP VERME, SAYDAMLIK VE KATILIMCILIK</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halkın bilgi edinme hakkını kullanmasına yardımcı olurlar. Gerçek ve tüzel kişilerin talep etmesi halinde istenen bilgi veya belgeleri, 4982 sayılı Bilgi Edinme Hakkı Kanununda belirlenen istisnalar dışında, usulüne uygun olarak verirler.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YÖNETİCİLERİN HESAP VERME SORUMLULUĞU</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spacing w:val="5"/>
          <w:lang w:eastAsia="tr-TR"/>
        </w:rPr>
        <w:t>Kamu görevlileri, kamu hizmetlerinin yerine getirilmesi sırasında</w:t>
      </w:r>
      <w:r w:rsidRPr="002202AD">
        <w:rPr>
          <w:rFonts w:ascii="Times New Roman" w:eastAsia="Times New Roman" w:hAnsi="Times New Roman" w:cs="Times New Roman"/>
          <w:lang w:eastAsia="tr-TR"/>
        </w:rPr>
        <w:t xml:space="preserve"> sorumlulukları ve yükümlülükleri konusunda hesap verebilir ve kamusal değerlendirme ve denetime her zaman açık ve hazır olurlar.</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Yönetici kamu görevlileri, kurumlarının amaç ve politikalarına uygun olmayan işlem veya eylemleri engellemek için görev ve yetkilerinin gerektirdiği önlemleri zamanında alırlar.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ESKİ KAMU GÖREVLİLERİYLE İLİŞKİLER</w:t>
      </w:r>
    </w:p>
    <w:p w:rsidR="002202AD" w:rsidRPr="002202AD" w:rsidRDefault="002202AD" w:rsidP="002202AD">
      <w:pPr>
        <w:spacing w:after="0" w:line="240" w:lineRule="auto"/>
        <w:jc w:val="both"/>
        <w:rPr>
          <w:rFonts w:ascii="Times New Roman" w:eastAsia="Times New Roman" w:hAnsi="Times New Roman" w:cs="Times New Roman"/>
          <w:lang w:eastAsia="tr-TR"/>
        </w:rPr>
      </w:pPr>
      <w:r w:rsidRPr="002202AD">
        <w:rPr>
          <w:rFonts w:ascii="Times New Roman" w:eastAsia="Times New Roman" w:hAnsi="Times New Roman" w:cs="Times New Roman"/>
          <w:lang w:eastAsia="tr-TR"/>
        </w:rPr>
        <w:t xml:space="preserve">Kamu görevlileri, eski kamu görevlilerini kamu hizmetlerinden ayrıcalıklı bir şekilde faydalandıramaz, onlara imtiyazlı muamelede bulunamaz. </w:t>
      </w:r>
    </w:p>
    <w:p w:rsidR="002202AD" w:rsidRPr="002202AD" w:rsidRDefault="002202AD" w:rsidP="002202AD">
      <w:pPr>
        <w:spacing w:after="0" w:line="240" w:lineRule="auto"/>
        <w:jc w:val="both"/>
        <w:rPr>
          <w:rFonts w:ascii="Times New Roman" w:eastAsia="Times New Roman" w:hAnsi="Times New Roman" w:cs="Times New Roman"/>
          <w:lang w:eastAsia="tr-TR"/>
        </w:rPr>
      </w:pPr>
    </w:p>
    <w:p w:rsidR="002202AD" w:rsidRPr="002202AD" w:rsidRDefault="002202AD" w:rsidP="002202AD">
      <w:pPr>
        <w:numPr>
          <w:ilvl w:val="0"/>
          <w:numId w:val="13"/>
        </w:numPr>
        <w:spacing w:after="0" w:line="240" w:lineRule="auto"/>
        <w:jc w:val="both"/>
        <w:rPr>
          <w:rFonts w:ascii="Georgia" w:eastAsia="Times New Roman" w:hAnsi="Georgia" w:cs="Tahoma"/>
          <w:b/>
          <w:color w:val="FF0000"/>
          <w:sz w:val="18"/>
          <w:szCs w:val="18"/>
          <w:lang w:eastAsia="tr-TR"/>
        </w:rPr>
      </w:pPr>
      <w:r w:rsidRPr="002202AD">
        <w:rPr>
          <w:rFonts w:ascii="Georgia" w:eastAsia="Times New Roman" w:hAnsi="Georgia" w:cs="Tahoma"/>
          <w:b/>
          <w:color w:val="FF0000"/>
          <w:sz w:val="18"/>
          <w:szCs w:val="18"/>
          <w:lang w:eastAsia="tr-TR"/>
        </w:rPr>
        <w:t>MAL BİLDİRİMİNDE BULUNMA</w:t>
      </w:r>
    </w:p>
    <w:p w:rsidR="002202AD" w:rsidRPr="002202AD" w:rsidRDefault="002202AD" w:rsidP="002202AD">
      <w:pPr>
        <w:spacing w:after="0" w:line="240" w:lineRule="auto"/>
        <w:jc w:val="both"/>
        <w:rPr>
          <w:rFonts w:ascii="Tahoma" w:eastAsia="Times New Roman" w:hAnsi="Tahoma" w:cs="Tahoma"/>
          <w:b/>
          <w:bCs/>
          <w:sz w:val="20"/>
          <w:szCs w:val="20"/>
          <w:lang w:eastAsia="tr-TR"/>
        </w:rPr>
      </w:pPr>
      <w:r w:rsidRPr="002202AD">
        <w:rPr>
          <w:rFonts w:ascii="Times New Roman" w:eastAsia="Times New Roman" w:hAnsi="Times New Roman" w:cs="Times New Roman"/>
          <w:lang w:eastAsia="tr-TR"/>
        </w:rPr>
        <w:t xml:space="preserve">Kamu görevlileri, kendileriyle eşlerine ve velayeti altındaki çocuklarına ait taşınır ve taşınmazları, alacak ve borçları hakkında, 3628 sayılı Mal Bildiriminde Bulunulması, Rüşvet ve Yolsuzluklarla Mücadele Kanunu hükümleri uyarınca, yetkili makama mal bildiriminde bulunurlar.  </w:t>
      </w:r>
    </w:p>
    <w:p w:rsidR="002202AD" w:rsidRPr="002202AD" w:rsidRDefault="002202AD" w:rsidP="002202AD">
      <w:pPr>
        <w:spacing w:after="0" w:line="240" w:lineRule="auto"/>
        <w:ind w:left="1080"/>
        <w:jc w:val="both"/>
        <w:rPr>
          <w:rFonts w:ascii="Times New Roman" w:eastAsia="Times New Roman" w:hAnsi="Times New Roman" w:cs="Times New Roman"/>
          <w:bCs/>
          <w:sz w:val="24"/>
          <w:szCs w:val="24"/>
          <w:lang w:eastAsia="tr-TR"/>
        </w:rPr>
      </w:pPr>
    </w:p>
    <w:p w:rsidR="002202AD" w:rsidRPr="002202AD" w:rsidRDefault="002202AD" w:rsidP="002202AD">
      <w:pPr>
        <w:spacing w:after="0" w:line="240" w:lineRule="auto"/>
        <w:ind w:left="360" w:right="4"/>
        <w:jc w:val="both"/>
        <w:rPr>
          <w:rFonts w:ascii="Tahoma" w:eastAsia="Times New Roman" w:hAnsi="Tahoma" w:cs="Tahoma"/>
          <w:b/>
          <w:color w:val="000080"/>
          <w:sz w:val="18"/>
          <w:szCs w:val="18"/>
          <w:lang w:eastAsia="tr-TR"/>
        </w:rPr>
      </w:pPr>
      <w:r w:rsidRPr="002202AD">
        <w:rPr>
          <w:rFonts w:ascii="Tahoma" w:eastAsia="Times New Roman" w:hAnsi="Tahoma" w:cs="Tahoma"/>
          <w:b/>
          <w:color w:val="000080"/>
          <w:sz w:val="18"/>
          <w:szCs w:val="18"/>
          <w:lang w:eastAsia="tr-TR"/>
        </w:rPr>
        <w:t>KALDIRILAN HÜKÜMLER</w:t>
      </w:r>
    </w:p>
    <w:p w:rsidR="002202AD" w:rsidRPr="002202AD" w:rsidRDefault="002202AD" w:rsidP="002202AD">
      <w:pPr>
        <w:spacing w:after="0" w:line="240" w:lineRule="auto"/>
        <w:ind w:left="360" w:right="4"/>
        <w:jc w:val="both"/>
        <w:rPr>
          <w:rFonts w:ascii="Times New Roman" w:eastAsia="Times New Roman" w:hAnsi="Times New Roman" w:cs="Times New Roman"/>
          <w:sz w:val="24"/>
          <w:szCs w:val="24"/>
          <w:lang w:eastAsia="tr-TR"/>
        </w:rPr>
      </w:pPr>
      <w:r w:rsidRPr="002202AD">
        <w:rPr>
          <w:rFonts w:ascii="Tahoma" w:eastAsia="Times New Roman" w:hAnsi="Tahoma" w:cs="Tahoma"/>
          <w:b/>
          <w:color w:val="000080"/>
          <w:sz w:val="18"/>
          <w:szCs w:val="18"/>
          <w:lang w:eastAsia="tr-TR"/>
        </w:rPr>
        <w:t>MADDE 39-</w:t>
      </w:r>
      <w:r w:rsidRPr="002202AD">
        <w:rPr>
          <w:rFonts w:ascii="Tahoma" w:eastAsia="Times New Roman" w:hAnsi="Tahoma" w:cs="Tahoma"/>
          <w:b/>
          <w:color w:val="0000FF"/>
          <w:sz w:val="20"/>
          <w:szCs w:val="20"/>
          <w:lang w:eastAsia="tr-TR"/>
        </w:rPr>
        <w:t xml:space="preserve"> </w:t>
      </w:r>
      <w:r w:rsidRPr="002202AD">
        <w:rPr>
          <w:rFonts w:ascii="Times New Roman" w:eastAsia="Times New Roman" w:hAnsi="Times New Roman" w:cs="Times New Roman"/>
          <w:sz w:val="24"/>
          <w:szCs w:val="24"/>
          <w:lang w:eastAsia="tr-TR"/>
        </w:rPr>
        <w:t xml:space="preserve">Önceki tüm “Görev Bölümü Usul ve Esasları” yürürlükten kaldırılmıştır. </w:t>
      </w:r>
    </w:p>
    <w:p w:rsidR="002202AD" w:rsidRPr="002202AD" w:rsidRDefault="002202AD" w:rsidP="002202AD">
      <w:pPr>
        <w:spacing w:after="0" w:line="240" w:lineRule="auto"/>
        <w:ind w:left="360" w:right="4"/>
        <w:jc w:val="both"/>
        <w:rPr>
          <w:rFonts w:ascii="Tahoma" w:eastAsia="Times New Roman" w:hAnsi="Tahoma" w:cs="Tahoma"/>
          <w:b/>
          <w:bCs/>
          <w:color w:val="000080"/>
          <w:sz w:val="18"/>
          <w:szCs w:val="18"/>
          <w:lang w:eastAsia="tr-TR"/>
        </w:rPr>
      </w:pPr>
      <w:r w:rsidRPr="002202AD">
        <w:rPr>
          <w:rFonts w:ascii="Tahoma" w:eastAsia="Times New Roman" w:hAnsi="Tahoma" w:cs="Tahoma"/>
          <w:b/>
          <w:bCs/>
          <w:color w:val="000080"/>
          <w:sz w:val="18"/>
          <w:szCs w:val="18"/>
          <w:lang w:eastAsia="tr-TR"/>
        </w:rPr>
        <w:t>YÜRÜRLÜK</w:t>
      </w:r>
    </w:p>
    <w:p w:rsidR="002202AD" w:rsidRPr="002202AD" w:rsidRDefault="002202AD" w:rsidP="002202AD">
      <w:pPr>
        <w:spacing w:after="0" w:line="240" w:lineRule="auto"/>
        <w:ind w:left="360" w:right="4"/>
        <w:jc w:val="both"/>
        <w:rPr>
          <w:rFonts w:ascii="Tahoma" w:eastAsia="Times New Roman" w:hAnsi="Tahoma" w:cs="Tahoma"/>
          <w:lang w:eastAsia="tr-TR"/>
        </w:rPr>
      </w:pPr>
      <w:r w:rsidRPr="002202AD">
        <w:rPr>
          <w:rFonts w:ascii="Tahoma" w:eastAsia="Times New Roman" w:hAnsi="Tahoma" w:cs="Tahoma"/>
          <w:b/>
          <w:bCs/>
          <w:color w:val="000080"/>
          <w:sz w:val="18"/>
          <w:szCs w:val="18"/>
          <w:lang w:eastAsia="tr-TR"/>
        </w:rPr>
        <w:t>MADDE 40-</w:t>
      </w:r>
      <w:r w:rsidRPr="002202AD">
        <w:rPr>
          <w:rFonts w:ascii="Tahoma" w:eastAsia="Times New Roman" w:hAnsi="Tahoma" w:cs="Tahoma"/>
          <w:bCs/>
          <w:lang w:eastAsia="tr-TR"/>
        </w:rPr>
        <w:t xml:space="preserve"> </w:t>
      </w:r>
      <w:r w:rsidRPr="002202AD">
        <w:rPr>
          <w:rFonts w:ascii="Times New Roman" w:eastAsia="Times New Roman" w:hAnsi="Times New Roman" w:cs="Times New Roman"/>
          <w:bCs/>
          <w:sz w:val="24"/>
          <w:szCs w:val="24"/>
          <w:lang w:eastAsia="tr-TR"/>
        </w:rPr>
        <w:t xml:space="preserve">Bu yönerge;  Onay </w:t>
      </w:r>
      <w:r w:rsidRPr="002202AD">
        <w:rPr>
          <w:rFonts w:ascii="Times New Roman" w:eastAsia="Times New Roman" w:hAnsi="Times New Roman" w:cs="Times New Roman"/>
          <w:sz w:val="24"/>
          <w:szCs w:val="24"/>
          <w:lang w:eastAsia="tr-TR"/>
        </w:rPr>
        <w:t>tarihinde yürürlüğe girer.</w:t>
      </w:r>
      <w:r w:rsidRPr="002202AD">
        <w:rPr>
          <w:rFonts w:ascii="Tahoma" w:eastAsia="Times New Roman" w:hAnsi="Tahoma" w:cs="Tahoma"/>
          <w:lang w:eastAsia="tr-TR"/>
        </w:rPr>
        <w:t xml:space="preserve">  </w:t>
      </w:r>
    </w:p>
    <w:p w:rsidR="002202AD" w:rsidRPr="002202AD" w:rsidRDefault="002202AD" w:rsidP="002202AD">
      <w:pPr>
        <w:spacing w:after="0" w:line="240" w:lineRule="auto"/>
        <w:ind w:left="360" w:right="4"/>
        <w:jc w:val="both"/>
        <w:rPr>
          <w:rFonts w:ascii="Tahoma" w:eastAsia="Times New Roman" w:hAnsi="Tahoma" w:cs="Tahoma"/>
          <w:b/>
          <w:color w:val="000080"/>
          <w:sz w:val="18"/>
          <w:szCs w:val="18"/>
          <w:lang w:eastAsia="tr-TR"/>
        </w:rPr>
      </w:pPr>
      <w:r w:rsidRPr="002202AD">
        <w:rPr>
          <w:rFonts w:ascii="Tahoma" w:eastAsia="Times New Roman" w:hAnsi="Tahoma" w:cs="Tahoma"/>
          <w:b/>
          <w:color w:val="000080"/>
          <w:sz w:val="18"/>
          <w:szCs w:val="18"/>
          <w:lang w:eastAsia="tr-TR"/>
        </w:rPr>
        <w:t>YÜRÜTME</w:t>
      </w:r>
    </w:p>
    <w:p w:rsidR="002202AD" w:rsidRPr="002202AD" w:rsidRDefault="002202AD" w:rsidP="002202AD">
      <w:pPr>
        <w:spacing w:after="0" w:line="240" w:lineRule="auto"/>
        <w:ind w:left="360" w:right="4"/>
        <w:jc w:val="both"/>
        <w:rPr>
          <w:rFonts w:ascii="Tahoma" w:eastAsia="Times New Roman" w:hAnsi="Tahoma" w:cs="Tahoma"/>
          <w:lang w:eastAsia="tr-TR"/>
        </w:rPr>
      </w:pPr>
      <w:r w:rsidRPr="002202AD">
        <w:rPr>
          <w:rFonts w:ascii="Tahoma" w:eastAsia="Times New Roman" w:hAnsi="Tahoma" w:cs="Tahoma"/>
          <w:b/>
          <w:color w:val="000080"/>
          <w:sz w:val="18"/>
          <w:szCs w:val="18"/>
          <w:lang w:eastAsia="tr-TR"/>
        </w:rPr>
        <w:t>MADDE 41-</w:t>
      </w:r>
      <w:r w:rsidRPr="002202AD">
        <w:rPr>
          <w:rFonts w:ascii="Tahoma" w:eastAsia="Times New Roman" w:hAnsi="Tahoma" w:cs="Tahoma"/>
          <w:b/>
          <w:color w:val="0000FF"/>
          <w:sz w:val="20"/>
          <w:szCs w:val="20"/>
          <w:lang w:eastAsia="tr-TR"/>
        </w:rPr>
        <w:t xml:space="preserve"> </w:t>
      </w:r>
      <w:r w:rsidRPr="002202AD">
        <w:rPr>
          <w:rFonts w:ascii="Times New Roman" w:eastAsia="Times New Roman" w:hAnsi="Times New Roman" w:cs="Times New Roman"/>
          <w:sz w:val="24"/>
          <w:szCs w:val="24"/>
          <w:lang w:eastAsia="tr-TR"/>
        </w:rPr>
        <w:t>Bu Yönergeyi; Kırklareli Defterdarlığı Personel Müdürü Yürütür.</w:t>
      </w:r>
      <w:r w:rsidRPr="002202AD">
        <w:rPr>
          <w:rFonts w:ascii="Tahoma" w:eastAsia="Times New Roman" w:hAnsi="Tahoma" w:cs="Tahoma"/>
          <w:lang w:eastAsia="tr-TR"/>
        </w:rPr>
        <w:t xml:space="preserve">  </w:t>
      </w:r>
    </w:p>
    <w:p w:rsidR="002202AD" w:rsidRPr="002202AD" w:rsidRDefault="002202AD" w:rsidP="002202AD">
      <w:pPr>
        <w:spacing w:after="0" w:line="240" w:lineRule="auto"/>
        <w:ind w:left="360" w:right="4"/>
        <w:jc w:val="both"/>
        <w:rPr>
          <w:rFonts w:ascii="Tahoma" w:eastAsia="Times New Roman" w:hAnsi="Tahoma" w:cs="Tahoma"/>
          <w:lang w:eastAsia="tr-TR"/>
        </w:rPr>
      </w:pPr>
    </w:p>
    <w:p w:rsidR="002202AD" w:rsidRPr="002202AD" w:rsidRDefault="002202AD" w:rsidP="002202AD">
      <w:pPr>
        <w:spacing w:after="0" w:line="240" w:lineRule="auto"/>
        <w:ind w:left="360" w:right="4"/>
        <w:jc w:val="both"/>
        <w:rPr>
          <w:rFonts w:ascii="Times New Roman" w:eastAsia="Times New Roman" w:hAnsi="Times New Roman" w:cs="Times New Roman"/>
          <w:bCs/>
          <w:sz w:val="24"/>
          <w:szCs w:val="24"/>
          <w:lang w:eastAsia="tr-TR"/>
        </w:rPr>
      </w:pPr>
    </w:p>
    <w:p w:rsidR="002202AD" w:rsidRPr="002202AD" w:rsidRDefault="002202AD" w:rsidP="002202AD">
      <w:pPr>
        <w:spacing w:after="0" w:line="240" w:lineRule="auto"/>
        <w:ind w:left="5664" w:right="4"/>
        <w:jc w:val="both"/>
        <w:rPr>
          <w:rFonts w:ascii="Times New Roman" w:eastAsia="Times New Roman" w:hAnsi="Times New Roman" w:cs="Times New Roman"/>
          <w:b/>
          <w:bCs/>
          <w:sz w:val="20"/>
          <w:szCs w:val="20"/>
          <w:lang w:eastAsia="tr-TR"/>
        </w:rPr>
      </w:pPr>
      <w:r w:rsidRPr="002202AD">
        <w:rPr>
          <w:rFonts w:ascii="Times New Roman" w:eastAsia="Times New Roman" w:hAnsi="Times New Roman" w:cs="Times New Roman"/>
          <w:bCs/>
          <w:sz w:val="24"/>
          <w:szCs w:val="24"/>
          <w:lang w:eastAsia="tr-TR"/>
        </w:rPr>
        <w:t xml:space="preserve">          </w:t>
      </w:r>
      <w:r w:rsidRPr="002202AD">
        <w:rPr>
          <w:rFonts w:ascii="Times New Roman" w:eastAsia="Times New Roman" w:hAnsi="Times New Roman" w:cs="Times New Roman"/>
          <w:b/>
          <w:bCs/>
          <w:sz w:val="20"/>
          <w:szCs w:val="20"/>
          <w:lang w:eastAsia="tr-TR"/>
        </w:rPr>
        <w:t xml:space="preserve">Nurettin KUYUMCU                                                                                                </w:t>
      </w:r>
    </w:p>
    <w:p w:rsidR="002202AD" w:rsidRPr="002202AD" w:rsidRDefault="002202AD" w:rsidP="002202AD">
      <w:pPr>
        <w:tabs>
          <w:tab w:val="right" w:pos="9690"/>
        </w:tabs>
        <w:spacing w:after="0" w:line="240" w:lineRule="auto"/>
        <w:ind w:right="4"/>
        <w:jc w:val="both"/>
        <w:rPr>
          <w:rFonts w:ascii="Times New Roman" w:eastAsia="Times New Roman" w:hAnsi="Times New Roman" w:cs="Times New Roman"/>
          <w:bCs/>
          <w:sz w:val="24"/>
          <w:szCs w:val="24"/>
          <w:lang w:eastAsia="tr-TR"/>
        </w:rPr>
      </w:pPr>
      <w:r w:rsidRPr="002202AD">
        <w:rPr>
          <w:rFonts w:ascii="Times New Roman" w:eastAsia="Times New Roman" w:hAnsi="Times New Roman" w:cs="Times New Roman"/>
          <w:b/>
          <w:bCs/>
          <w:sz w:val="20"/>
          <w:szCs w:val="20"/>
          <w:lang w:eastAsia="tr-TR"/>
        </w:rPr>
        <w:t xml:space="preserve">                                                                                                                                 Personel Müdürü </w:t>
      </w:r>
    </w:p>
    <w:p w:rsidR="002202AD" w:rsidRPr="002202AD" w:rsidRDefault="002202AD" w:rsidP="002202AD">
      <w:pPr>
        <w:spacing w:after="0" w:line="240" w:lineRule="auto"/>
        <w:jc w:val="both"/>
        <w:rPr>
          <w:rFonts w:ascii="Times New Roman" w:eastAsia="Times New Roman" w:hAnsi="Times New Roman" w:cs="Times New Roman"/>
          <w:b/>
          <w:bCs/>
          <w:sz w:val="20"/>
          <w:szCs w:val="20"/>
          <w:lang w:eastAsia="tr-TR"/>
        </w:rPr>
      </w:pPr>
      <w:proofErr w:type="gramStart"/>
      <w:r w:rsidRPr="002202AD">
        <w:rPr>
          <w:rFonts w:ascii="Times New Roman" w:eastAsia="Times New Roman" w:hAnsi="Times New Roman" w:cs="Times New Roman"/>
          <w:b/>
          <w:lang w:eastAsia="tr-TR"/>
        </w:rPr>
        <w:t xml:space="preserve">EKLER : </w:t>
      </w:r>
      <w:r w:rsidRPr="002202AD">
        <w:rPr>
          <w:rFonts w:ascii="Times New Roman" w:eastAsia="Times New Roman" w:hAnsi="Times New Roman" w:cs="Times New Roman"/>
          <w:b/>
          <w:bCs/>
          <w:sz w:val="20"/>
          <w:szCs w:val="20"/>
          <w:lang w:eastAsia="tr-TR"/>
        </w:rPr>
        <w:t>EK</w:t>
      </w:r>
      <w:proofErr w:type="gramEnd"/>
      <w:r w:rsidRPr="002202AD">
        <w:rPr>
          <w:rFonts w:ascii="Times New Roman" w:eastAsia="Times New Roman" w:hAnsi="Times New Roman" w:cs="Times New Roman"/>
          <w:b/>
          <w:bCs/>
          <w:sz w:val="20"/>
          <w:szCs w:val="20"/>
          <w:lang w:eastAsia="tr-TR"/>
        </w:rPr>
        <w:t xml:space="preserve">-1: </w:t>
      </w:r>
    </w:p>
    <w:p w:rsidR="002202AD" w:rsidRPr="002202AD" w:rsidRDefault="002202AD" w:rsidP="002202AD">
      <w:pPr>
        <w:spacing w:after="0" w:line="240" w:lineRule="auto"/>
        <w:jc w:val="both"/>
        <w:rPr>
          <w:rFonts w:ascii="Times New Roman" w:eastAsia="Times New Roman" w:hAnsi="Times New Roman" w:cs="Times New Roman"/>
          <w:b/>
          <w:bCs/>
          <w:sz w:val="20"/>
          <w:szCs w:val="20"/>
          <w:lang w:eastAsia="tr-TR"/>
        </w:rPr>
      </w:pPr>
      <w:r w:rsidRPr="002202AD">
        <w:rPr>
          <w:rFonts w:ascii="Times New Roman" w:eastAsia="Times New Roman" w:hAnsi="Times New Roman" w:cs="Times New Roman"/>
          <w:b/>
          <w:bCs/>
          <w:sz w:val="20"/>
          <w:szCs w:val="20"/>
          <w:lang w:eastAsia="tr-TR"/>
        </w:rPr>
        <w:t xml:space="preserve">EKLER DOSYASI      </w:t>
      </w:r>
    </w:p>
    <w:p w:rsidR="002202AD" w:rsidRPr="002202AD" w:rsidRDefault="002202AD" w:rsidP="002202AD">
      <w:pPr>
        <w:spacing w:after="0" w:line="240" w:lineRule="auto"/>
        <w:jc w:val="both"/>
        <w:rPr>
          <w:rFonts w:ascii="Times New Roman" w:eastAsia="Times New Roman" w:hAnsi="Times New Roman" w:cs="Times New Roman"/>
          <w:bCs/>
          <w:sz w:val="24"/>
          <w:szCs w:val="24"/>
          <w:lang w:eastAsia="tr-TR"/>
        </w:rPr>
      </w:pPr>
    </w:p>
    <w:tbl>
      <w:tblPr>
        <w:tblW w:w="9900" w:type="dxa"/>
        <w:tblInd w:w="47" w:type="dxa"/>
        <w:tblCellMar>
          <w:left w:w="70" w:type="dxa"/>
          <w:right w:w="70" w:type="dxa"/>
        </w:tblCellMar>
        <w:tblLook w:val="04A0" w:firstRow="1" w:lastRow="0" w:firstColumn="1" w:lastColumn="0" w:noHBand="0" w:noVBand="1"/>
      </w:tblPr>
      <w:tblGrid>
        <w:gridCol w:w="960"/>
        <w:gridCol w:w="960"/>
        <w:gridCol w:w="1760"/>
        <w:gridCol w:w="1260"/>
        <w:gridCol w:w="753"/>
        <w:gridCol w:w="142"/>
        <w:gridCol w:w="365"/>
        <w:gridCol w:w="780"/>
        <w:gridCol w:w="480"/>
        <w:gridCol w:w="660"/>
        <w:gridCol w:w="660"/>
        <w:gridCol w:w="315"/>
        <w:gridCol w:w="805"/>
      </w:tblGrid>
      <w:tr w:rsidR="002202AD" w:rsidRPr="002202AD" w:rsidTr="00A651E5">
        <w:trPr>
          <w:trHeight w:val="276"/>
        </w:trPr>
        <w:tc>
          <w:tcPr>
            <w:tcW w:w="8120" w:type="dxa"/>
            <w:gridSpan w:val="10"/>
            <w:vMerge w:val="restart"/>
            <w:tcBorders>
              <w:top w:val="double" w:sz="6" w:space="0" w:color="auto"/>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80"/>
                <w:sz w:val="24"/>
                <w:szCs w:val="24"/>
                <w:lang w:eastAsia="tr-TR"/>
              </w:rPr>
            </w:pPr>
            <w:r w:rsidRPr="002202AD">
              <w:rPr>
                <w:rFonts w:ascii="Times New Roman" w:eastAsia="Times New Roman" w:hAnsi="Times New Roman" w:cs="Times New Roman"/>
                <w:b/>
                <w:bCs/>
                <w:color w:val="000080"/>
                <w:sz w:val="24"/>
                <w:szCs w:val="24"/>
                <w:lang w:eastAsia="tr-TR"/>
              </w:rPr>
              <w:t xml:space="preserve">KIRKLARELİ DEFTERDARLIĞI BİRİMLER PERSONEL SAYILARI </w:t>
            </w:r>
          </w:p>
        </w:tc>
        <w:tc>
          <w:tcPr>
            <w:tcW w:w="1780" w:type="dxa"/>
            <w:gridSpan w:val="3"/>
            <w:vMerge w:val="restart"/>
            <w:tcBorders>
              <w:top w:val="double" w:sz="6" w:space="0" w:color="auto"/>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80"/>
                <w:sz w:val="24"/>
                <w:szCs w:val="24"/>
                <w:lang w:eastAsia="tr-TR"/>
              </w:rPr>
            </w:pPr>
            <w:r w:rsidRPr="002202AD">
              <w:rPr>
                <w:rFonts w:ascii="Times New Roman" w:eastAsia="Times New Roman" w:hAnsi="Times New Roman" w:cs="Times New Roman"/>
                <w:b/>
                <w:bCs/>
                <w:color w:val="000080"/>
                <w:sz w:val="24"/>
                <w:szCs w:val="24"/>
                <w:lang w:eastAsia="tr-TR"/>
              </w:rPr>
              <w:t>TABLO -I-</w:t>
            </w:r>
          </w:p>
        </w:tc>
      </w:tr>
      <w:tr w:rsidR="002202AD" w:rsidRPr="002202AD" w:rsidTr="00A651E5">
        <w:trPr>
          <w:trHeight w:val="276"/>
        </w:trPr>
        <w:tc>
          <w:tcPr>
            <w:tcW w:w="8120" w:type="dxa"/>
            <w:gridSpan w:val="10"/>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imes New Roman" w:eastAsia="Times New Roman" w:hAnsi="Times New Roman" w:cs="Times New Roman"/>
                <w:b/>
                <w:bCs/>
                <w:color w:val="000080"/>
                <w:sz w:val="24"/>
                <w:szCs w:val="24"/>
                <w:lang w:eastAsia="tr-TR"/>
              </w:rPr>
            </w:pPr>
          </w:p>
        </w:tc>
        <w:tc>
          <w:tcPr>
            <w:tcW w:w="1780" w:type="dxa"/>
            <w:gridSpan w:val="3"/>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imes New Roman" w:eastAsia="Times New Roman" w:hAnsi="Times New Roman" w:cs="Times New Roman"/>
                <w:b/>
                <w:bCs/>
                <w:color w:val="000080"/>
                <w:sz w:val="24"/>
                <w:szCs w:val="24"/>
                <w:lang w:eastAsia="tr-TR"/>
              </w:rPr>
            </w:pPr>
          </w:p>
        </w:tc>
      </w:tr>
      <w:tr w:rsidR="002202AD" w:rsidRPr="002202AD" w:rsidTr="00A651E5">
        <w:trPr>
          <w:trHeight w:val="199"/>
        </w:trPr>
        <w:tc>
          <w:tcPr>
            <w:tcW w:w="9900" w:type="dxa"/>
            <w:gridSpan w:val="13"/>
            <w:tcBorders>
              <w:top w:val="nil"/>
              <w:left w:val="double" w:sz="6" w:space="0" w:color="auto"/>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8"/>
                <w:szCs w:val="18"/>
                <w:lang w:eastAsia="tr-TR"/>
              </w:rPr>
            </w:pPr>
            <w:r w:rsidRPr="002202AD">
              <w:rPr>
                <w:rFonts w:ascii="Comic Sans MS" w:eastAsia="Times New Roman" w:hAnsi="Comic Sans MS" w:cs="Arial"/>
                <w:b/>
                <w:bCs/>
                <w:sz w:val="18"/>
                <w:szCs w:val="18"/>
                <w:lang w:eastAsia="tr-TR"/>
              </w:rPr>
              <w:t xml:space="preserve">1- BAĞLI BİRİMLERİN KADRO BİLGİLERİ </w:t>
            </w:r>
          </w:p>
        </w:tc>
      </w:tr>
      <w:tr w:rsidR="002202AD" w:rsidRPr="002202AD" w:rsidTr="00A651E5">
        <w:trPr>
          <w:trHeight w:val="199"/>
        </w:trPr>
        <w:tc>
          <w:tcPr>
            <w:tcW w:w="4940" w:type="dxa"/>
            <w:gridSpan w:val="4"/>
            <w:vMerge w:val="restart"/>
            <w:tcBorders>
              <w:top w:val="double" w:sz="6" w:space="0" w:color="auto"/>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color w:val="548DD4"/>
                <w:sz w:val="16"/>
                <w:szCs w:val="16"/>
                <w:lang w:eastAsia="tr-TR"/>
              </w:rPr>
            </w:pPr>
            <w:r w:rsidRPr="002202AD">
              <w:rPr>
                <w:rFonts w:ascii="Comic Sans MS" w:eastAsia="Times New Roman" w:hAnsi="Comic Sans MS" w:cs="Arial"/>
                <w:b/>
                <w:bCs/>
                <w:color w:val="548DD4"/>
                <w:sz w:val="16"/>
                <w:szCs w:val="16"/>
                <w:lang w:eastAsia="tr-TR"/>
              </w:rPr>
              <w:t>1- DEFTERDARLIK BİRİMLERİ</w:t>
            </w:r>
          </w:p>
        </w:tc>
        <w:tc>
          <w:tcPr>
            <w:tcW w:w="4960" w:type="dxa"/>
            <w:gridSpan w:val="9"/>
            <w:tcBorders>
              <w:top w:val="double" w:sz="6" w:space="0" w:color="auto"/>
              <w:left w:val="nil"/>
              <w:bottom w:val="nil"/>
              <w:right w:val="double" w:sz="6"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b/>
                <w:bCs/>
                <w:color w:val="548DD4"/>
                <w:sz w:val="16"/>
                <w:szCs w:val="16"/>
                <w:lang w:eastAsia="tr-TR"/>
              </w:rPr>
            </w:pPr>
            <w:r w:rsidRPr="002202AD">
              <w:rPr>
                <w:rFonts w:ascii="Comic Sans MS" w:eastAsia="Times New Roman" w:hAnsi="Comic Sans MS" w:cs="Arial"/>
                <w:b/>
                <w:bCs/>
                <w:color w:val="548DD4"/>
                <w:sz w:val="16"/>
                <w:szCs w:val="16"/>
                <w:lang w:eastAsia="tr-TR"/>
              </w:rPr>
              <w:t>PERSONEL BİLGİLERİ</w:t>
            </w:r>
          </w:p>
        </w:tc>
      </w:tr>
      <w:tr w:rsidR="002202AD" w:rsidRPr="002202AD" w:rsidTr="00A651E5">
        <w:trPr>
          <w:trHeight w:val="223"/>
        </w:trPr>
        <w:tc>
          <w:tcPr>
            <w:tcW w:w="4940" w:type="dxa"/>
            <w:gridSpan w:val="4"/>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color w:val="548DD4"/>
                <w:sz w:val="16"/>
                <w:szCs w:val="16"/>
                <w:lang w:eastAsia="tr-TR"/>
              </w:rPr>
            </w:pPr>
          </w:p>
        </w:tc>
        <w:tc>
          <w:tcPr>
            <w:tcW w:w="1260" w:type="dxa"/>
            <w:gridSpan w:val="3"/>
            <w:vMerge w:val="restart"/>
            <w:tcBorders>
              <w:top w:val="double" w:sz="6" w:space="0" w:color="000000"/>
              <w:left w:val="double" w:sz="6" w:space="0" w:color="000000"/>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color w:val="548DD4"/>
                <w:sz w:val="16"/>
                <w:szCs w:val="16"/>
                <w:lang w:eastAsia="tr-TR"/>
              </w:rPr>
            </w:pPr>
            <w:r w:rsidRPr="002202AD">
              <w:rPr>
                <w:rFonts w:ascii="Comic Sans MS" w:eastAsia="Times New Roman" w:hAnsi="Comic Sans MS" w:cs="Arial"/>
                <w:b/>
                <w:bCs/>
                <w:color w:val="548DD4"/>
                <w:sz w:val="16"/>
                <w:szCs w:val="16"/>
                <w:lang w:eastAsia="tr-TR"/>
              </w:rPr>
              <w:t>VALİLİK ATAMALI</w:t>
            </w:r>
          </w:p>
        </w:tc>
        <w:tc>
          <w:tcPr>
            <w:tcW w:w="1260" w:type="dxa"/>
            <w:gridSpan w:val="2"/>
            <w:vMerge w:val="restart"/>
            <w:tcBorders>
              <w:top w:val="double" w:sz="6" w:space="0" w:color="000000"/>
              <w:left w:val="double" w:sz="6" w:space="0" w:color="000000"/>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color w:val="548DD4"/>
                <w:sz w:val="16"/>
                <w:szCs w:val="16"/>
                <w:lang w:eastAsia="tr-TR"/>
              </w:rPr>
            </w:pPr>
            <w:proofErr w:type="gramStart"/>
            <w:r w:rsidRPr="002202AD">
              <w:rPr>
                <w:rFonts w:ascii="Comic Sans MS" w:eastAsia="Times New Roman" w:hAnsi="Comic Sans MS" w:cs="Arial"/>
                <w:b/>
                <w:bCs/>
                <w:color w:val="548DD4"/>
                <w:sz w:val="16"/>
                <w:szCs w:val="16"/>
                <w:lang w:eastAsia="tr-TR"/>
              </w:rPr>
              <w:t>BAKANLIK    ATAMALI</w:t>
            </w:r>
            <w:proofErr w:type="gramEnd"/>
          </w:p>
        </w:tc>
        <w:tc>
          <w:tcPr>
            <w:tcW w:w="2440" w:type="dxa"/>
            <w:gridSpan w:val="4"/>
            <w:vMerge w:val="restart"/>
            <w:tcBorders>
              <w:top w:val="double" w:sz="6" w:space="0" w:color="000000"/>
              <w:left w:val="double" w:sz="6" w:space="0" w:color="000000"/>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color w:val="548DD4"/>
                <w:sz w:val="16"/>
                <w:szCs w:val="16"/>
                <w:lang w:eastAsia="tr-TR"/>
              </w:rPr>
            </w:pPr>
            <w:r w:rsidRPr="002202AD">
              <w:rPr>
                <w:rFonts w:ascii="Comic Sans MS" w:eastAsia="Times New Roman" w:hAnsi="Comic Sans MS" w:cs="Arial"/>
                <w:b/>
                <w:bCs/>
                <w:color w:val="548DD4"/>
                <w:sz w:val="16"/>
                <w:szCs w:val="16"/>
                <w:lang w:eastAsia="tr-TR"/>
              </w:rPr>
              <w:t xml:space="preserve">TOPLAM </w:t>
            </w:r>
            <w:r w:rsidRPr="002202AD">
              <w:rPr>
                <w:rFonts w:ascii="Comic Sans MS" w:eastAsia="Times New Roman" w:hAnsi="Comic Sans MS" w:cs="Arial"/>
                <w:b/>
                <w:bCs/>
                <w:color w:val="548DD4"/>
                <w:sz w:val="16"/>
                <w:szCs w:val="16"/>
                <w:lang w:eastAsia="tr-TR"/>
              </w:rPr>
              <w:br/>
              <w:t>PERSONEL SAYISI</w:t>
            </w:r>
          </w:p>
        </w:tc>
      </w:tr>
      <w:tr w:rsidR="002202AD" w:rsidRPr="002202AD" w:rsidTr="00A651E5">
        <w:trPr>
          <w:trHeight w:val="223"/>
        </w:trPr>
        <w:tc>
          <w:tcPr>
            <w:tcW w:w="4940" w:type="dxa"/>
            <w:gridSpan w:val="4"/>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260" w:type="dxa"/>
            <w:gridSpan w:val="3"/>
            <w:vMerge/>
            <w:tcBorders>
              <w:top w:val="double" w:sz="6" w:space="0" w:color="000000"/>
              <w:left w:val="double" w:sz="6"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260" w:type="dxa"/>
            <w:gridSpan w:val="2"/>
            <w:vMerge/>
            <w:tcBorders>
              <w:top w:val="double" w:sz="6" w:space="0" w:color="000000"/>
              <w:left w:val="double" w:sz="6"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2440" w:type="dxa"/>
            <w:gridSpan w:val="4"/>
            <w:vMerge/>
            <w:tcBorders>
              <w:top w:val="double" w:sz="6" w:space="0" w:color="000000"/>
              <w:left w:val="double" w:sz="6"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r>
      <w:tr w:rsidR="002202AD" w:rsidRPr="002202AD" w:rsidTr="00A651E5">
        <w:trPr>
          <w:trHeight w:val="162"/>
        </w:trPr>
        <w:tc>
          <w:tcPr>
            <w:tcW w:w="960" w:type="dxa"/>
            <w:vMerge w:val="restart"/>
            <w:tcBorders>
              <w:top w:val="nil"/>
              <w:left w:val="double" w:sz="6" w:space="0" w:color="auto"/>
              <w:bottom w:val="double" w:sz="6" w:space="0" w:color="000000"/>
              <w:right w:val="double" w:sz="6" w:space="0" w:color="000000"/>
            </w:tcBorders>
            <w:shd w:val="clear" w:color="auto" w:fill="auto"/>
            <w:textDirection w:val="btLr"/>
            <w:vAlign w:val="center"/>
            <w:hideMark/>
          </w:tcPr>
          <w:p w:rsidR="002202AD" w:rsidRPr="002202AD" w:rsidRDefault="002202AD" w:rsidP="002202AD">
            <w:pPr>
              <w:spacing w:after="0" w:line="240" w:lineRule="auto"/>
              <w:jc w:val="center"/>
              <w:rPr>
                <w:rFonts w:ascii="Tahoma" w:eastAsia="Times New Roman" w:hAnsi="Tahoma" w:cs="Tahoma"/>
                <w:b/>
                <w:bCs/>
                <w:sz w:val="20"/>
                <w:szCs w:val="20"/>
                <w:lang w:eastAsia="tr-TR"/>
              </w:rPr>
            </w:pPr>
            <w:r w:rsidRPr="002202AD">
              <w:rPr>
                <w:rFonts w:ascii="Tahoma" w:eastAsia="Times New Roman" w:hAnsi="Tahoma" w:cs="Tahoma"/>
                <w:b/>
                <w:bCs/>
                <w:sz w:val="20"/>
                <w:szCs w:val="20"/>
                <w:lang w:eastAsia="tr-TR"/>
              </w:rPr>
              <w:t>İL BİRİMLERİ</w:t>
            </w:r>
          </w:p>
        </w:tc>
        <w:tc>
          <w:tcPr>
            <w:tcW w:w="3980" w:type="dxa"/>
            <w:gridSpan w:val="3"/>
            <w:tcBorders>
              <w:top w:val="double" w:sz="6" w:space="0" w:color="000000"/>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PERSONEL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20</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3</w:t>
            </w:r>
          </w:p>
        </w:tc>
        <w:tc>
          <w:tcPr>
            <w:tcW w:w="2440" w:type="dxa"/>
            <w:gridSpan w:val="4"/>
            <w:tcBorders>
              <w:top w:val="double" w:sz="6" w:space="0" w:color="000000"/>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23</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MİLLİ EMLAK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8</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3</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11</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MUHASEBE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16</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18</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SAĞLIK KURUMLARI DSS MÜD.</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5</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VERGİ DAİRESİ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49</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53</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GELİR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7</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8</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MUHAKEMAT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5</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UZMAN VE UZMAN YARDIMCILARI (MUH.)</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 </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6</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6</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UZMAN VE UZMAN YARDIMCILARI  (MİLE)</w:t>
            </w:r>
          </w:p>
        </w:tc>
        <w:tc>
          <w:tcPr>
            <w:tcW w:w="1260" w:type="dxa"/>
            <w:gridSpan w:val="3"/>
            <w:tcBorders>
              <w:top w:val="nil"/>
              <w:left w:val="nil"/>
              <w:bottom w:val="double" w:sz="6"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 xml:space="preserve"> -</w:t>
            </w:r>
          </w:p>
        </w:tc>
        <w:tc>
          <w:tcPr>
            <w:tcW w:w="1260" w:type="dxa"/>
            <w:gridSpan w:val="2"/>
            <w:tcBorders>
              <w:top w:val="nil"/>
              <w:left w:val="nil"/>
              <w:bottom w:val="double" w:sz="6"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w:t>
            </w:r>
          </w:p>
        </w:tc>
        <w:tc>
          <w:tcPr>
            <w:tcW w:w="2440" w:type="dxa"/>
            <w:gridSpan w:val="4"/>
            <w:tcBorders>
              <w:top w:val="single" w:sz="8" w:space="0" w:color="auto"/>
              <w:left w:val="nil"/>
              <w:bottom w:val="double" w:sz="6"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w:t>
            </w:r>
          </w:p>
        </w:tc>
      </w:tr>
      <w:tr w:rsidR="002202AD" w:rsidRPr="002202AD" w:rsidTr="00A651E5">
        <w:trPr>
          <w:trHeight w:val="162"/>
        </w:trPr>
        <w:tc>
          <w:tcPr>
            <w:tcW w:w="960" w:type="dxa"/>
            <w:vMerge w:val="restart"/>
            <w:tcBorders>
              <w:top w:val="nil"/>
              <w:left w:val="double" w:sz="6" w:space="0" w:color="auto"/>
              <w:bottom w:val="double" w:sz="6" w:space="0" w:color="000000"/>
              <w:right w:val="double" w:sz="6" w:space="0" w:color="000000"/>
            </w:tcBorders>
            <w:shd w:val="clear" w:color="auto" w:fill="auto"/>
            <w:textDirection w:val="btLr"/>
            <w:vAlign w:val="center"/>
            <w:hideMark/>
          </w:tcPr>
          <w:p w:rsidR="002202AD" w:rsidRPr="002202AD" w:rsidRDefault="002202AD" w:rsidP="002202AD">
            <w:pPr>
              <w:spacing w:after="0" w:line="240" w:lineRule="auto"/>
              <w:jc w:val="center"/>
              <w:rPr>
                <w:rFonts w:ascii="Tahoma" w:eastAsia="Times New Roman" w:hAnsi="Tahoma" w:cs="Tahoma"/>
                <w:b/>
                <w:bCs/>
                <w:sz w:val="20"/>
                <w:szCs w:val="20"/>
                <w:lang w:eastAsia="tr-TR"/>
              </w:rPr>
            </w:pPr>
            <w:r w:rsidRPr="002202AD">
              <w:rPr>
                <w:rFonts w:ascii="Tahoma" w:eastAsia="Times New Roman" w:hAnsi="Tahoma" w:cs="Tahoma"/>
                <w:b/>
                <w:bCs/>
                <w:sz w:val="20"/>
                <w:szCs w:val="20"/>
                <w:lang w:eastAsia="tr-TR"/>
              </w:rPr>
              <w:t>İLÇE BİRİMLERİ</w:t>
            </w:r>
          </w:p>
        </w:tc>
        <w:tc>
          <w:tcPr>
            <w:tcW w:w="3980" w:type="dxa"/>
            <w:gridSpan w:val="3"/>
            <w:tcBorders>
              <w:top w:val="double" w:sz="6"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BABAESKİ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11</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3</w:t>
            </w:r>
          </w:p>
        </w:tc>
        <w:tc>
          <w:tcPr>
            <w:tcW w:w="2440" w:type="dxa"/>
            <w:gridSpan w:val="4"/>
            <w:tcBorders>
              <w:top w:val="double" w:sz="6"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14</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DEMİRKÖY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8</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9</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KOFÇAZ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9</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11</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LÜLEBURGAZ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13</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5</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18</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PEHLİVANKÖY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8</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10</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PINARHİSAR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15</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16</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VİZE MALMÜDÜRLÜĞÜ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14</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15</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BABAESKİ VERGİ DAİRESİ MÜDÜRLÜĞÜ</w:t>
            </w:r>
          </w:p>
        </w:tc>
        <w:tc>
          <w:tcPr>
            <w:tcW w:w="1260" w:type="dxa"/>
            <w:gridSpan w:val="3"/>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25</w:t>
            </w:r>
          </w:p>
        </w:tc>
        <w:tc>
          <w:tcPr>
            <w:tcW w:w="1260" w:type="dxa"/>
            <w:gridSpan w:val="2"/>
            <w:tcBorders>
              <w:top w:val="nil"/>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1</w:t>
            </w:r>
          </w:p>
        </w:tc>
        <w:tc>
          <w:tcPr>
            <w:tcW w:w="2440" w:type="dxa"/>
            <w:gridSpan w:val="4"/>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26</w:t>
            </w:r>
          </w:p>
        </w:tc>
      </w:tr>
      <w:tr w:rsidR="002202AD" w:rsidRPr="002202AD" w:rsidTr="00A651E5">
        <w:trPr>
          <w:trHeight w:val="162"/>
        </w:trPr>
        <w:tc>
          <w:tcPr>
            <w:tcW w:w="9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Tahoma" w:eastAsia="Times New Roman" w:hAnsi="Tahoma" w:cs="Tahoma"/>
                <w:b/>
                <w:bCs/>
                <w:sz w:val="20"/>
                <w:szCs w:val="20"/>
                <w:lang w:eastAsia="tr-TR"/>
              </w:rPr>
            </w:pPr>
          </w:p>
        </w:tc>
        <w:tc>
          <w:tcPr>
            <w:tcW w:w="3980" w:type="dxa"/>
            <w:gridSpan w:val="3"/>
            <w:tcBorders>
              <w:top w:val="single" w:sz="8" w:space="0" w:color="auto"/>
              <w:left w:val="nil"/>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LÜLEBURGAZ VERGİ DAİRESİ MÜDÜRLÜĞÜ</w:t>
            </w:r>
          </w:p>
        </w:tc>
        <w:tc>
          <w:tcPr>
            <w:tcW w:w="1260" w:type="dxa"/>
            <w:gridSpan w:val="3"/>
            <w:tcBorders>
              <w:top w:val="nil"/>
              <w:left w:val="nil"/>
              <w:bottom w:val="double" w:sz="6"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45</w:t>
            </w:r>
          </w:p>
        </w:tc>
        <w:tc>
          <w:tcPr>
            <w:tcW w:w="1260" w:type="dxa"/>
            <w:gridSpan w:val="2"/>
            <w:tcBorders>
              <w:top w:val="nil"/>
              <w:left w:val="nil"/>
              <w:bottom w:val="double" w:sz="6"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3</w:t>
            </w:r>
          </w:p>
        </w:tc>
        <w:tc>
          <w:tcPr>
            <w:tcW w:w="2440" w:type="dxa"/>
            <w:gridSpan w:val="4"/>
            <w:tcBorders>
              <w:top w:val="single" w:sz="8" w:space="0" w:color="auto"/>
              <w:left w:val="nil"/>
              <w:bottom w:val="double" w:sz="6"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Footlight MT Light" w:eastAsia="Times New Roman" w:hAnsi="Footlight MT Light" w:cs="Arial"/>
                <w:b/>
                <w:bCs/>
                <w:lang w:eastAsia="tr-TR"/>
              </w:rPr>
            </w:pPr>
            <w:r w:rsidRPr="002202AD">
              <w:rPr>
                <w:rFonts w:ascii="Footlight MT Light" w:eastAsia="Times New Roman" w:hAnsi="Footlight MT Light" w:cs="Arial"/>
                <w:b/>
                <w:bCs/>
                <w:lang w:eastAsia="tr-TR"/>
              </w:rPr>
              <w:t>48</w:t>
            </w:r>
          </w:p>
        </w:tc>
      </w:tr>
      <w:tr w:rsidR="002202AD" w:rsidRPr="002202AD" w:rsidTr="00A651E5">
        <w:trPr>
          <w:trHeight w:val="240"/>
        </w:trPr>
        <w:tc>
          <w:tcPr>
            <w:tcW w:w="9900" w:type="dxa"/>
            <w:gridSpan w:val="13"/>
            <w:tcBorders>
              <w:top w:val="nil"/>
              <w:left w:val="double" w:sz="6" w:space="0" w:color="auto"/>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II- SERVİSLER VE BİRİMLER GÖREV BÖLÜMÜ BİLGİLERİ</w:t>
            </w:r>
          </w:p>
        </w:tc>
      </w:tr>
      <w:tr w:rsidR="002202AD" w:rsidRPr="002202AD" w:rsidTr="00A651E5">
        <w:trPr>
          <w:trHeight w:val="240"/>
        </w:trPr>
        <w:tc>
          <w:tcPr>
            <w:tcW w:w="9900" w:type="dxa"/>
            <w:gridSpan w:val="13"/>
            <w:tcBorders>
              <w:top w:val="double" w:sz="6" w:space="0" w:color="auto"/>
              <w:left w:val="double" w:sz="6" w:space="0" w:color="auto"/>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jc w:val="center"/>
              <w:rPr>
                <w:rFonts w:ascii="Broadway" w:eastAsia="Times New Roman" w:hAnsi="Broadway" w:cs="Arial"/>
                <w:sz w:val="18"/>
                <w:szCs w:val="18"/>
                <w:lang w:eastAsia="tr-TR"/>
              </w:rPr>
            </w:pPr>
            <w:r w:rsidRPr="002202AD">
              <w:rPr>
                <w:rFonts w:ascii="Broadway" w:eastAsia="Times New Roman" w:hAnsi="Broadway" w:cs="Arial"/>
                <w:sz w:val="18"/>
                <w:szCs w:val="18"/>
                <w:lang w:eastAsia="tr-TR"/>
              </w:rPr>
              <w:t xml:space="preserve">G Ö R E V L </w:t>
            </w:r>
            <w:proofErr w:type="gramStart"/>
            <w:r w:rsidRPr="002202AD">
              <w:rPr>
                <w:rFonts w:ascii="Times New Roman" w:eastAsia="Times New Roman" w:hAnsi="Times New Roman" w:cs="Times New Roman"/>
                <w:sz w:val="18"/>
                <w:szCs w:val="18"/>
                <w:lang w:eastAsia="tr-TR"/>
              </w:rPr>
              <w:t>İ</w:t>
            </w:r>
            <w:r w:rsidRPr="002202AD">
              <w:rPr>
                <w:rFonts w:ascii="Broadway" w:eastAsia="Times New Roman" w:hAnsi="Broadway" w:cs="Arial"/>
                <w:sz w:val="18"/>
                <w:szCs w:val="18"/>
                <w:lang w:eastAsia="tr-TR"/>
              </w:rPr>
              <w:t xml:space="preserve">     P</w:t>
            </w:r>
            <w:proofErr w:type="gramEnd"/>
            <w:r w:rsidRPr="002202AD">
              <w:rPr>
                <w:rFonts w:ascii="Broadway" w:eastAsia="Times New Roman" w:hAnsi="Broadway" w:cs="Arial"/>
                <w:sz w:val="18"/>
                <w:szCs w:val="18"/>
                <w:lang w:eastAsia="tr-TR"/>
              </w:rPr>
              <w:t xml:space="preserve"> E R S O N E L </w:t>
            </w:r>
            <w:r w:rsidRPr="002202AD">
              <w:rPr>
                <w:rFonts w:ascii="Times New Roman" w:eastAsia="Times New Roman" w:hAnsi="Times New Roman" w:cs="Times New Roman"/>
                <w:sz w:val="18"/>
                <w:szCs w:val="18"/>
                <w:lang w:eastAsia="tr-TR"/>
              </w:rPr>
              <w:t>İ</w:t>
            </w:r>
            <w:r w:rsidRPr="002202AD">
              <w:rPr>
                <w:rFonts w:ascii="Broadway" w:eastAsia="Times New Roman" w:hAnsi="Broadway" w:cs="Broadway"/>
                <w:sz w:val="18"/>
                <w:szCs w:val="18"/>
                <w:lang w:eastAsia="tr-TR"/>
              </w:rPr>
              <w:t xml:space="preserve"> N</w:t>
            </w:r>
            <w:r w:rsidRPr="002202AD">
              <w:rPr>
                <w:rFonts w:ascii="Broadway" w:eastAsia="Times New Roman" w:hAnsi="Broadway" w:cs="Arial"/>
                <w:sz w:val="18"/>
                <w:szCs w:val="18"/>
                <w:lang w:eastAsia="tr-TR"/>
              </w:rPr>
              <w:t xml:space="preserve"> </w:t>
            </w:r>
          </w:p>
        </w:tc>
      </w:tr>
      <w:tr w:rsidR="002202AD" w:rsidRPr="002202AD" w:rsidTr="00A651E5">
        <w:trPr>
          <w:trHeight w:val="223"/>
        </w:trPr>
        <w:tc>
          <w:tcPr>
            <w:tcW w:w="1920" w:type="dxa"/>
            <w:gridSpan w:val="2"/>
            <w:vMerge w:val="restart"/>
            <w:tcBorders>
              <w:top w:val="double" w:sz="6" w:space="0" w:color="auto"/>
              <w:left w:val="double" w:sz="6" w:space="0" w:color="auto"/>
              <w:bottom w:val="single" w:sz="8"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ADI - SOYADI</w:t>
            </w:r>
          </w:p>
        </w:tc>
        <w:tc>
          <w:tcPr>
            <w:tcW w:w="5540" w:type="dxa"/>
            <w:gridSpan w:val="7"/>
            <w:vMerge w:val="restart"/>
            <w:tcBorders>
              <w:top w:val="double" w:sz="6" w:space="0" w:color="auto"/>
              <w:left w:val="double" w:sz="6" w:space="0" w:color="auto"/>
              <w:bottom w:val="double" w:sz="6" w:space="0" w:color="000000"/>
              <w:right w:val="double" w:sz="6" w:space="0" w:color="000000"/>
            </w:tcBorders>
            <w:shd w:val="clear" w:color="auto" w:fill="auto"/>
            <w:noWrap/>
            <w:vAlign w:val="center"/>
            <w:hideMark/>
          </w:tcPr>
          <w:p w:rsidR="002202AD" w:rsidRPr="002202AD" w:rsidRDefault="002202AD" w:rsidP="002202AD">
            <w:pPr>
              <w:spacing w:after="0" w:line="240" w:lineRule="auto"/>
              <w:jc w:val="center"/>
              <w:rPr>
                <w:rFonts w:ascii="Broadway" w:eastAsia="Times New Roman" w:hAnsi="Broadway" w:cs="Arial"/>
                <w:sz w:val="18"/>
                <w:szCs w:val="18"/>
                <w:lang w:eastAsia="tr-TR"/>
              </w:rPr>
            </w:pPr>
            <w:r w:rsidRPr="002202AD">
              <w:rPr>
                <w:rFonts w:ascii="Broadway" w:eastAsia="Times New Roman" w:hAnsi="Broadway" w:cs="Arial"/>
                <w:sz w:val="18"/>
                <w:szCs w:val="18"/>
                <w:lang w:eastAsia="tr-TR"/>
              </w:rPr>
              <w:t xml:space="preserve">S O R U M L U L U </w:t>
            </w:r>
            <w:r w:rsidRPr="002202AD">
              <w:rPr>
                <w:rFonts w:ascii="Times New Roman" w:eastAsia="Times New Roman" w:hAnsi="Times New Roman" w:cs="Times New Roman"/>
                <w:sz w:val="18"/>
                <w:szCs w:val="18"/>
                <w:lang w:eastAsia="tr-TR"/>
              </w:rPr>
              <w:t>Ğ</w:t>
            </w:r>
            <w:r w:rsidRPr="002202AD">
              <w:rPr>
                <w:rFonts w:ascii="Broadway" w:eastAsia="Times New Roman" w:hAnsi="Broadway" w:cs="Broadway"/>
                <w:sz w:val="18"/>
                <w:szCs w:val="18"/>
                <w:lang w:eastAsia="tr-TR"/>
              </w:rPr>
              <w:t xml:space="preserve"> U N D </w:t>
            </w:r>
            <w:proofErr w:type="gramStart"/>
            <w:r w:rsidRPr="002202AD">
              <w:rPr>
                <w:rFonts w:ascii="Broadway" w:eastAsia="Times New Roman" w:hAnsi="Broadway" w:cs="Broadway"/>
                <w:sz w:val="18"/>
                <w:szCs w:val="18"/>
                <w:lang w:eastAsia="tr-TR"/>
              </w:rPr>
              <w:t>A</w:t>
            </w:r>
            <w:r w:rsidRPr="002202AD">
              <w:rPr>
                <w:rFonts w:ascii="Broadway" w:eastAsia="Times New Roman" w:hAnsi="Broadway" w:cs="Arial"/>
                <w:sz w:val="18"/>
                <w:szCs w:val="18"/>
                <w:lang w:eastAsia="tr-TR"/>
              </w:rPr>
              <w:t xml:space="preserve">     B</w:t>
            </w:r>
            <w:proofErr w:type="gramEnd"/>
            <w:r w:rsidRPr="002202AD">
              <w:rPr>
                <w:rFonts w:ascii="Broadway" w:eastAsia="Times New Roman" w:hAnsi="Broadway" w:cs="Arial"/>
                <w:sz w:val="18"/>
                <w:szCs w:val="18"/>
                <w:lang w:eastAsia="tr-TR"/>
              </w:rPr>
              <w:t xml:space="preserve"> U L U N A N</w:t>
            </w:r>
          </w:p>
        </w:tc>
        <w:tc>
          <w:tcPr>
            <w:tcW w:w="2440" w:type="dxa"/>
            <w:gridSpan w:val="4"/>
            <w:vMerge w:val="restart"/>
            <w:tcBorders>
              <w:top w:val="double" w:sz="6" w:space="0" w:color="auto"/>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3-PERSONEL SAYILARI</w:t>
            </w:r>
          </w:p>
        </w:tc>
      </w:tr>
      <w:tr w:rsidR="002202AD" w:rsidRPr="002202AD" w:rsidTr="00A651E5">
        <w:trPr>
          <w:trHeight w:val="223"/>
        </w:trPr>
        <w:tc>
          <w:tcPr>
            <w:tcW w:w="1920" w:type="dxa"/>
            <w:gridSpan w:val="2"/>
            <w:vMerge/>
            <w:tcBorders>
              <w:top w:val="double" w:sz="6" w:space="0" w:color="auto"/>
              <w:left w:val="double" w:sz="6" w:space="0" w:color="auto"/>
              <w:bottom w:val="single" w:sz="8"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5540" w:type="dxa"/>
            <w:gridSpan w:val="7"/>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Broadway" w:eastAsia="Times New Roman" w:hAnsi="Broadway" w:cs="Arial"/>
                <w:sz w:val="18"/>
                <w:szCs w:val="18"/>
                <w:lang w:eastAsia="tr-TR"/>
              </w:rPr>
            </w:pPr>
          </w:p>
        </w:tc>
        <w:tc>
          <w:tcPr>
            <w:tcW w:w="2440" w:type="dxa"/>
            <w:gridSpan w:val="4"/>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r>
      <w:tr w:rsidR="002202AD" w:rsidRPr="002202AD" w:rsidTr="00A651E5">
        <w:trPr>
          <w:trHeight w:val="162"/>
        </w:trPr>
        <w:tc>
          <w:tcPr>
            <w:tcW w:w="1920" w:type="dxa"/>
            <w:gridSpan w:val="2"/>
            <w:vMerge/>
            <w:tcBorders>
              <w:top w:val="double" w:sz="6" w:space="0" w:color="auto"/>
              <w:left w:val="double" w:sz="6" w:space="0" w:color="auto"/>
              <w:bottom w:val="single" w:sz="8"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tcBorders>
              <w:top w:val="nil"/>
              <w:left w:val="nil"/>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1- SERVİSLER</w:t>
            </w:r>
          </w:p>
        </w:tc>
        <w:tc>
          <w:tcPr>
            <w:tcW w:w="3780" w:type="dxa"/>
            <w:gridSpan w:val="6"/>
            <w:tcBorders>
              <w:top w:val="double" w:sz="6" w:space="0" w:color="auto"/>
              <w:left w:val="nil"/>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2- BİRİMLER</w:t>
            </w:r>
          </w:p>
        </w:tc>
        <w:tc>
          <w:tcPr>
            <w:tcW w:w="1320" w:type="dxa"/>
            <w:gridSpan w:val="2"/>
            <w:tcBorders>
              <w:top w:val="double" w:sz="6" w:space="0" w:color="auto"/>
              <w:left w:val="nil"/>
              <w:bottom w:val="double" w:sz="6" w:space="0" w:color="auto"/>
              <w:right w:val="single" w:sz="8"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BİRİMLER</w:t>
            </w:r>
          </w:p>
        </w:tc>
        <w:tc>
          <w:tcPr>
            <w:tcW w:w="1120" w:type="dxa"/>
            <w:gridSpan w:val="2"/>
            <w:tcBorders>
              <w:top w:val="nil"/>
              <w:left w:val="nil"/>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TOPLAM</w:t>
            </w:r>
          </w:p>
        </w:tc>
      </w:tr>
      <w:tr w:rsidR="002202AD" w:rsidRPr="002202AD" w:rsidTr="00A651E5">
        <w:trPr>
          <w:trHeight w:val="162"/>
        </w:trPr>
        <w:tc>
          <w:tcPr>
            <w:tcW w:w="1920" w:type="dxa"/>
            <w:gridSpan w:val="2"/>
            <w:vMerge w:val="restart"/>
            <w:tcBorders>
              <w:top w:val="single" w:sz="8" w:space="0" w:color="auto"/>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YURDANUR               ŞIK</w:t>
            </w:r>
          </w:p>
        </w:tc>
        <w:tc>
          <w:tcPr>
            <w:tcW w:w="1760" w:type="dxa"/>
            <w:vMerge w:val="restart"/>
            <w:tcBorders>
              <w:top w:val="nil"/>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r w:rsidRPr="002202AD">
              <w:rPr>
                <w:rFonts w:ascii="Comic Sans MS" w:eastAsia="Times New Roman" w:hAnsi="Comic Sans MS" w:cs="Arial"/>
                <w:b/>
                <w:bCs/>
                <w:sz w:val="14"/>
                <w:szCs w:val="14"/>
                <w:lang w:eastAsia="tr-TR"/>
              </w:rPr>
              <w:t>ATAMA (1)</w:t>
            </w:r>
          </w:p>
        </w:tc>
        <w:tc>
          <w:tcPr>
            <w:tcW w:w="3780" w:type="dxa"/>
            <w:gridSpan w:val="6"/>
            <w:tcBorders>
              <w:top w:val="double" w:sz="6"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PERSONEL MÜDÜRLÜĞÜ</w:t>
            </w:r>
          </w:p>
        </w:tc>
        <w:tc>
          <w:tcPr>
            <w:tcW w:w="1320" w:type="dxa"/>
            <w:gridSpan w:val="2"/>
            <w:tcBorders>
              <w:top w:val="double" w:sz="6"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23</w:t>
            </w:r>
          </w:p>
        </w:tc>
        <w:tc>
          <w:tcPr>
            <w:tcW w:w="1120" w:type="dxa"/>
            <w:gridSpan w:val="2"/>
            <w:vMerge w:val="restart"/>
            <w:tcBorders>
              <w:top w:val="nil"/>
              <w:left w:val="single" w:sz="8" w:space="0" w:color="000000"/>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8"/>
                <w:szCs w:val="18"/>
                <w:lang w:eastAsia="tr-TR"/>
              </w:rPr>
            </w:pPr>
            <w:r w:rsidRPr="002202AD">
              <w:rPr>
                <w:rFonts w:ascii="Comic Sans MS" w:eastAsia="Times New Roman" w:hAnsi="Comic Sans MS" w:cs="Arial"/>
                <w:b/>
                <w:bCs/>
                <w:sz w:val="18"/>
                <w:szCs w:val="18"/>
                <w:lang w:eastAsia="tr-TR"/>
              </w:rPr>
              <w:t>132</w:t>
            </w: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MİLLİ EMLAK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11</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MUHASEBE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18</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SAĞLIK KURUMLARI D.S.S.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5</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VERGİ DAİRESİ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53</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GELİR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8</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MUHAKEMAT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5</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single" w:sz="8"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DEFT. UZMANLARI (Muhasebe-Milli Emlak)</w:t>
            </w:r>
          </w:p>
        </w:tc>
        <w:tc>
          <w:tcPr>
            <w:tcW w:w="1320" w:type="dxa"/>
            <w:gridSpan w:val="2"/>
            <w:tcBorders>
              <w:top w:val="single" w:sz="8" w:space="0" w:color="auto"/>
              <w:left w:val="nil"/>
              <w:bottom w:val="double" w:sz="6"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9</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val="restart"/>
            <w:tcBorders>
              <w:top w:val="double" w:sz="6" w:space="0" w:color="000000"/>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SELDA                                                                                                                                                                                                                                         ÜNAL</w:t>
            </w:r>
          </w:p>
        </w:tc>
        <w:tc>
          <w:tcPr>
            <w:tcW w:w="1760" w:type="dxa"/>
            <w:vMerge w:val="restart"/>
            <w:tcBorders>
              <w:top w:val="nil"/>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r w:rsidRPr="002202AD">
              <w:rPr>
                <w:rFonts w:ascii="Comic Sans MS" w:eastAsia="Times New Roman" w:hAnsi="Comic Sans MS" w:cs="Arial"/>
                <w:b/>
                <w:bCs/>
                <w:sz w:val="14"/>
                <w:szCs w:val="14"/>
                <w:lang w:eastAsia="tr-TR"/>
              </w:rPr>
              <w:t xml:space="preserve">ATAMA (2) </w:t>
            </w:r>
            <w:r w:rsidRPr="002202AD">
              <w:rPr>
                <w:rFonts w:ascii="Comic Sans MS" w:eastAsia="Times New Roman" w:hAnsi="Comic Sans MS" w:cs="Arial"/>
                <w:b/>
                <w:bCs/>
                <w:sz w:val="14"/>
                <w:szCs w:val="14"/>
                <w:lang w:eastAsia="tr-TR"/>
              </w:rPr>
              <w:br/>
              <w:t>KADRO VE İST.</w:t>
            </w:r>
          </w:p>
        </w:tc>
        <w:tc>
          <w:tcPr>
            <w:tcW w:w="3780" w:type="dxa"/>
            <w:gridSpan w:val="6"/>
            <w:tcBorders>
              <w:top w:val="double" w:sz="6"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DEMİRKÖY MALMÜDÜRLÜĞÜ</w:t>
            </w:r>
          </w:p>
        </w:tc>
        <w:tc>
          <w:tcPr>
            <w:tcW w:w="1320" w:type="dxa"/>
            <w:gridSpan w:val="2"/>
            <w:tcBorders>
              <w:top w:val="double" w:sz="6"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9</w:t>
            </w:r>
          </w:p>
        </w:tc>
        <w:tc>
          <w:tcPr>
            <w:tcW w:w="1120" w:type="dxa"/>
            <w:gridSpan w:val="2"/>
            <w:vMerge w:val="restart"/>
            <w:tcBorders>
              <w:top w:val="nil"/>
              <w:left w:val="single" w:sz="8" w:space="0" w:color="000000"/>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8"/>
                <w:szCs w:val="18"/>
                <w:lang w:eastAsia="tr-TR"/>
              </w:rPr>
            </w:pPr>
            <w:r w:rsidRPr="002202AD">
              <w:rPr>
                <w:rFonts w:ascii="Comic Sans MS" w:eastAsia="Times New Roman" w:hAnsi="Comic Sans MS" w:cs="Arial"/>
                <w:b/>
                <w:bCs/>
                <w:sz w:val="18"/>
                <w:szCs w:val="18"/>
                <w:lang w:eastAsia="tr-TR"/>
              </w:rPr>
              <w:t>45</w:t>
            </w:r>
          </w:p>
        </w:tc>
      </w:tr>
      <w:tr w:rsidR="002202AD" w:rsidRPr="002202AD" w:rsidTr="00A651E5">
        <w:trPr>
          <w:trHeight w:val="162"/>
        </w:trPr>
        <w:tc>
          <w:tcPr>
            <w:tcW w:w="1920" w:type="dxa"/>
            <w:gridSpan w:val="2"/>
            <w:vMerge/>
            <w:tcBorders>
              <w:top w:val="double" w:sz="6" w:space="0" w:color="000000"/>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KOFÇAZ MALMÜDÜRLÜĞÜ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11</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double" w:sz="6" w:space="0" w:color="000000"/>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PEHLİVANKÖY MALMÜDÜRLÜĞÜ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10</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double" w:sz="6" w:space="0" w:color="000000"/>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double" w:sz="6"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VİZE MALMÜDÜRLÜĞÜ</w:t>
            </w:r>
          </w:p>
        </w:tc>
        <w:tc>
          <w:tcPr>
            <w:tcW w:w="1320" w:type="dxa"/>
            <w:gridSpan w:val="2"/>
            <w:tcBorders>
              <w:top w:val="single" w:sz="8" w:space="0" w:color="auto"/>
              <w:left w:val="nil"/>
              <w:bottom w:val="double" w:sz="6"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15</w:t>
            </w:r>
          </w:p>
        </w:tc>
        <w:tc>
          <w:tcPr>
            <w:tcW w:w="1120" w:type="dxa"/>
            <w:gridSpan w:val="2"/>
            <w:vMerge/>
            <w:tcBorders>
              <w:top w:val="nil"/>
              <w:left w:val="single" w:sz="8" w:space="0" w:color="000000"/>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val="restart"/>
            <w:tcBorders>
              <w:top w:val="double" w:sz="6" w:space="0" w:color="000000"/>
              <w:left w:val="double" w:sz="6" w:space="0" w:color="auto"/>
              <w:bottom w:val="nil"/>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NESRİN                                                                                                                                                                                                                                               GÜNAYDIN</w:t>
            </w:r>
          </w:p>
        </w:tc>
        <w:tc>
          <w:tcPr>
            <w:tcW w:w="1760" w:type="dxa"/>
            <w:vMerge w:val="restart"/>
            <w:tcBorders>
              <w:top w:val="nil"/>
              <w:left w:val="double" w:sz="6" w:space="0" w:color="auto"/>
              <w:bottom w:val="nil"/>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r w:rsidRPr="002202AD">
              <w:rPr>
                <w:rFonts w:ascii="Comic Sans MS" w:eastAsia="Times New Roman" w:hAnsi="Comic Sans MS" w:cs="Arial"/>
                <w:b/>
                <w:bCs/>
                <w:sz w:val="14"/>
                <w:szCs w:val="14"/>
                <w:lang w:eastAsia="tr-TR"/>
              </w:rPr>
              <w:t xml:space="preserve">ATAMA (3) </w:t>
            </w:r>
            <w:r w:rsidRPr="002202AD">
              <w:rPr>
                <w:rFonts w:ascii="Comic Sans MS" w:eastAsia="Times New Roman" w:hAnsi="Comic Sans MS" w:cs="Arial"/>
                <w:b/>
                <w:bCs/>
                <w:sz w:val="14"/>
                <w:szCs w:val="14"/>
                <w:lang w:eastAsia="tr-TR"/>
              </w:rPr>
              <w:br/>
              <w:t xml:space="preserve">EĞİTİM   </w:t>
            </w:r>
            <w:r w:rsidRPr="002202AD">
              <w:rPr>
                <w:rFonts w:ascii="Comic Sans MS" w:eastAsia="Times New Roman" w:hAnsi="Comic Sans MS" w:cs="Arial"/>
                <w:b/>
                <w:bCs/>
                <w:sz w:val="14"/>
                <w:szCs w:val="14"/>
                <w:lang w:eastAsia="tr-TR"/>
              </w:rPr>
              <w:br/>
              <w:t>SINAV</w:t>
            </w:r>
          </w:p>
        </w:tc>
        <w:tc>
          <w:tcPr>
            <w:tcW w:w="3780" w:type="dxa"/>
            <w:gridSpan w:val="6"/>
            <w:tcBorders>
              <w:top w:val="double" w:sz="6"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LÜLEBURGAZ MALMÜDÜRLÜĞÜ</w:t>
            </w:r>
          </w:p>
        </w:tc>
        <w:tc>
          <w:tcPr>
            <w:tcW w:w="1320" w:type="dxa"/>
            <w:gridSpan w:val="2"/>
            <w:tcBorders>
              <w:top w:val="double" w:sz="6"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18</w:t>
            </w:r>
          </w:p>
        </w:tc>
        <w:tc>
          <w:tcPr>
            <w:tcW w:w="1120" w:type="dxa"/>
            <w:gridSpan w:val="2"/>
            <w:vMerge w:val="restart"/>
            <w:tcBorders>
              <w:top w:val="nil"/>
              <w:left w:val="single" w:sz="8" w:space="0" w:color="000000"/>
              <w:bottom w:val="nil"/>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8"/>
                <w:szCs w:val="18"/>
                <w:lang w:eastAsia="tr-TR"/>
              </w:rPr>
            </w:pPr>
            <w:r w:rsidRPr="002202AD">
              <w:rPr>
                <w:rFonts w:ascii="Comic Sans MS" w:eastAsia="Times New Roman" w:hAnsi="Comic Sans MS" w:cs="Arial"/>
                <w:b/>
                <w:bCs/>
                <w:sz w:val="18"/>
                <w:szCs w:val="18"/>
                <w:lang w:eastAsia="tr-TR"/>
              </w:rPr>
              <w:t>66</w:t>
            </w:r>
          </w:p>
        </w:tc>
      </w:tr>
      <w:tr w:rsidR="002202AD" w:rsidRPr="002202AD" w:rsidTr="00A651E5">
        <w:trPr>
          <w:trHeight w:val="162"/>
        </w:trPr>
        <w:tc>
          <w:tcPr>
            <w:tcW w:w="1920" w:type="dxa"/>
            <w:gridSpan w:val="2"/>
            <w:vMerge/>
            <w:tcBorders>
              <w:top w:val="double" w:sz="6" w:space="0" w:color="000000"/>
              <w:left w:val="double" w:sz="6" w:space="0" w:color="auto"/>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LÜLEBURGAZ VERGİ DAİRESİ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48</w:t>
            </w:r>
          </w:p>
        </w:tc>
        <w:tc>
          <w:tcPr>
            <w:tcW w:w="1120" w:type="dxa"/>
            <w:gridSpan w:val="2"/>
            <w:vMerge/>
            <w:tcBorders>
              <w:top w:val="nil"/>
              <w:left w:val="single" w:sz="8" w:space="0" w:color="000000"/>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val="restart"/>
            <w:tcBorders>
              <w:top w:val="double" w:sz="6" w:space="0" w:color="000000"/>
              <w:left w:val="double" w:sz="6" w:space="0" w:color="auto"/>
              <w:bottom w:val="nil"/>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BEHİYE                                                                                                                                                                                                                                                                                                                                                                                                                                       ÖZER</w:t>
            </w:r>
          </w:p>
        </w:tc>
        <w:tc>
          <w:tcPr>
            <w:tcW w:w="1760" w:type="dxa"/>
            <w:vMerge w:val="restart"/>
            <w:tcBorders>
              <w:top w:val="double" w:sz="6" w:space="0" w:color="auto"/>
              <w:left w:val="double" w:sz="6" w:space="0" w:color="auto"/>
              <w:bottom w:val="nil"/>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r w:rsidRPr="002202AD">
              <w:rPr>
                <w:rFonts w:ascii="Comic Sans MS" w:eastAsia="Times New Roman" w:hAnsi="Comic Sans MS" w:cs="Arial"/>
                <w:b/>
                <w:bCs/>
                <w:sz w:val="14"/>
                <w:szCs w:val="14"/>
                <w:lang w:eastAsia="tr-TR"/>
              </w:rPr>
              <w:t>ATAMA (4)</w:t>
            </w:r>
            <w:r w:rsidRPr="002202AD">
              <w:rPr>
                <w:rFonts w:ascii="Comic Sans MS" w:eastAsia="Times New Roman" w:hAnsi="Comic Sans MS" w:cs="Arial"/>
                <w:b/>
                <w:bCs/>
                <w:sz w:val="14"/>
                <w:szCs w:val="14"/>
                <w:lang w:eastAsia="tr-TR"/>
              </w:rPr>
              <w:br/>
              <w:t>İDARİ DAVALAR</w:t>
            </w:r>
            <w:r w:rsidRPr="002202AD">
              <w:rPr>
                <w:rFonts w:ascii="Comic Sans MS" w:eastAsia="Times New Roman" w:hAnsi="Comic Sans MS" w:cs="Arial"/>
                <w:b/>
                <w:bCs/>
                <w:sz w:val="14"/>
                <w:szCs w:val="14"/>
                <w:lang w:eastAsia="tr-TR"/>
              </w:rPr>
              <w:br/>
              <w:t>DİSİPLİN</w:t>
            </w:r>
            <w:r w:rsidRPr="002202AD">
              <w:rPr>
                <w:rFonts w:ascii="Comic Sans MS" w:eastAsia="Times New Roman" w:hAnsi="Comic Sans MS" w:cs="Arial"/>
                <w:b/>
                <w:bCs/>
                <w:sz w:val="14"/>
                <w:szCs w:val="14"/>
                <w:lang w:eastAsia="tr-TR"/>
              </w:rPr>
              <w:br/>
              <w:t>BİLGİ İŞLEM</w:t>
            </w:r>
          </w:p>
        </w:tc>
        <w:tc>
          <w:tcPr>
            <w:tcW w:w="3780" w:type="dxa"/>
            <w:gridSpan w:val="6"/>
            <w:tcBorders>
              <w:top w:val="double" w:sz="6"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BABAESKİ MALMÜDÜRLÜĞÜ</w:t>
            </w:r>
          </w:p>
        </w:tc>
        <w:tc>
          <w:tcPr>
            <w:tcW w:w="1320" w:type="dxa"/>
            <w:gridSpan w:val="2"/>
            <w:tcBorders>
              <w:top w:val="double" w:sz="6"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14</w:t>
            </w:r>
          </w:p>
        </w:tc>
        <w:tc>
          <w:tcPr>
            <w:tcW w:w="1120" w:type="dxa"/>
            <w:gridSpan w:val="2"/>
            <w:vMerge w:val="restart"/>
            <w:tcBorders>
              <w:top w:val="double" w:sz="6" w:space="0" w:color="000000"/>
              <w:left w:val="single" w:sz="8" w:space="0" w:color="000000"/>
              <w:bottom w:val="nil"/>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8"/>
                <w:szCs w:val="18"/>
                <w:lang w:eastAsia="tr-TR"/>
              </w:rPr>
            </w:pPr>
            <w:r w:rsidRPr="002202AD">
              <w:rPr>
                <w:rFonts w:ascii="Comic Sans MS" w:eastAsia="Times New Roman" w:hAnsi="Comic Sans MS" w:cs="Arial"/>
                <w:b/>
                <w:bCs/>
                <w:sz w:val="18"/>
                <w:szCs w:val="18"/>
                <w:lang w:eastAsia="tr-TR"/>
              </w:rPr>
              <w:t>56</w:t>
            </w:r>
          </w:p>
        </w:tc>
      </w:tr>
      <w:tr w:rsidR="002202AD" w:rsidRPr="002202AD" w:rsidTr="00A651E5">
        <w:trPr>
          <w:trHeight w:val="162"/>
        </w:trPr>
        <w:tc>
          <w:tcPr>
            <w:tcW w:w="1920" w:type="dxa"/>
            <w:gridSpan w:val="2"/>
            <w:vMerge/>
            <w:tcBorders>
              <w:top w:val="double" w:sz="6" w:space="0" w:color="000000"/>
              <w:left w:val="double" w:sz="6" w:space="0" w:color="auto"/>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double" w:sz="6" w:space="0" w:color="auto"/>
              <w:left w:val="double" w:sz="6" w:space="0" w:color="auto"/>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BABAESKİ VERGİ DAİRESİ 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26</w:t>
            </w:r>
          </w:p>
        </w:tc>
        <w:tc>
          <w:tcPr>
            <w:tcW w:w="1120" w:type="dxa"/>
            <w:gridSpan w:val="2"/>
            <w:vMerge/>
            <w:tcBorders>
              <w:top w:val="double" w:sz="6" w:space="0" w:color="000000"/>
              <w:left w:val="single" w:sz="8" w:space="0" w:color="000000"/>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tcBorders>
              <w:top w:val="double" w:sz="6" w:space="0" w:color="000000"/>
              <w:left w:val="double" w:sz="6" w:space="0" w:color="auto"/>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double" w:sz="6" w:space="0" w:color="auto"/>
              <w:left w:val="double" w:sz="6" w:space="0" w:color="auto"/>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3780" w:type="dxa"/>
            <w:gridSpan w:val="6"/>
            <w:tcBorders>
              <w:top w:val="single" w:sz="8" w:space="0" w:color="auto"/>
              <w:left w:val="nil"/>
              <w:bottom w:val="single" w:sz="8" w:space="0" w:color="auto"/>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sz w:val="16"/>
                <w:szCs w:val="16"/>
                <w:lang w:eastAsia="tr-TR"/>
              </w:rPr>
            </w:pPr>
            <w:r w:rsidRPr="002202AD">
              <w:rPr>
                <w:rFonts w:ascii="Comic Sans MS" w:eastAsia="Times New Roman" w:hAnsi="Comic Sans MS" w:cs="Arial"/>
                <w:sz w:val="16"/>
                <w:szCs w:val="16"/>
                <w:lang w:eastAsia="tr-TR"/>
              </w:rPr>
              <w:t>PINARHİSAR MALMÜDÜRLÜĞÜ</w:t>
            </w:r>
          </w:p>
        </w:tc>
        <w:tc>
          <w:tcPr>
            <w:tcW w:w="1320" w:type="dxa"/>
            <w:gridSpan w:val="2"/>
            <w:tcBorders>
              <w:top w:val="single" w:sz="8" w:space="0" w:color="auto"/>
              <w:left w:val="nil"/>
              <w:bottom w:val="single" w:sz="8" w:space="0" w:color="auto"/>
              <w:right w:val="single" w:sz="8" w:space="0" w:color="000000"/>
            </w:tcBorders>
            <w:shd w:val="clear" w:color="auto" w:fill="auto"/>
            <w:vAlign w:val="bottom"/>
            <w:hideMark/>
          </w:tcPr>
          <w:p w:rsidR="002202AD" w:rsidRPr="002202AD" w:rsidRDefault="002202AD" w:rsidP="002202AD">
            <w:pPr>
              <w:spacing w:after="0" w:line="240" w:lineRule="auto"/>
              <w:jc w:val="center"/>
              <w:rPr>
                <w:rFonts w:ascii="Comic Sans MS" w:eastAsia="Times New Roman" w:hAnsi="Comic Sans MS" w:cs="Arial"/>
                <w:sz w:val="18"/>
                <w:szCs w:val="18"/>
                <w:lang w:eastAsia="tr-TR"/>
              </w:rPr>
            </w:pPr>
            <w:r w:rsidRPr="002202AD">
              <w:rPr>
                <w:rFonts w:ascii="Comic Sans MS" w:eastAsia="Times New Roman" w:hAnsi="Comic Sans MS" w:cs="Arial"/>
                <w:sz w:val="18"/>
                <w:szCs w:val="18"/>
                <w:lang w:eastAsia="tr-TR"/>
              </w:rPr>
              <w:t>16</w:t>
            </w:r>
          </w:p>
        </w:tc>
        <w:tc>
          <w:tcPr>
            <w:tcW w:w="1120" w:type="dxa"/>
            <w:gridSpan w:val="2"/>
            <w:vMerge/>
            <w:tcBorders>
              <w:top w:val="double" w:sz="6" w:space="0" w:color="000000"/>
              <w:left w:val="single" w:sz="8" w:space="0" w:color="000000"/>
              <w:bottom w:val="nil"/>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8"/>
                <w:szCs w:val="18"/>
                <w:lang w:eastAsia="tr-TR"/>
              </w:rPr>
            </w:pPr>
          </w:p>
        </w:tc>
      </w:tr>
      <w:tr w:rsidR="002202AD" w:rsidRPr="002202AD" w:rsidTr="00A651E5">
        <w:trPr>
          <w:trHeight w:val="162"/>
        </w:trPr>
        <w:tc>
          <w:tcPr>
            <w:tcW w:w="1920" w:type="dxa"/>
            <w:gridSpan w:val="2"/>
            <w:vMerge w:val="restart"/>
            <w:tcBorders>
              <w:top w:val="double" w:sz="6" w:space="0" w:color="000000"/>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 xml:space="preserve">AYDONAT </w:t>
            </w:r>
            <w:r w:rsidRPr="002202AD">
              <w:rPr>
                <w:rFonts w:ascii="Comic Sans MS" w:eastAsia="Times New Roman" w:hAnsi="Comic Sans MS" w:cs="Arial"/>
                <w:b/>
                <w:bCs/>
                <w:sz w:val="16"/>
                <w:szCs w:val="16"/>
                <w:lang w:eastAsia="tr-TR"/>
              </w:rPr>
              <w:br/>
              <w:t>KIRBAŞ</w:t>
            </w:r>
          </w:p>
        </w:tc>
        <w:tc>
          <w:tcPr>
            <w:tcW w:w="1760" w:type="dxa"/>
            <w:vMerge w:val="restart"/>
            <w:tcBorders>
              <w:top w:val="double" w:sz="6" w:space="0" w:color="auto"/>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r w:rsidRPr="002202AD">
              <w:rPr>
                <w:rFonts w:ascii="Comic Sans MS" w:eastAsia="Times New Roman" w:hAnsi="Comic Sans MS" w:cs="Arial"/>
                <w:b/>
                <w:bCs/>
                <w:sz w:val="14"/>
                <w:szCs w:val="14"/>
                <w:lang w:eastAsia="tr-TR"/>
              </w:rPr>
              <w:t>GENEL EVRAK</w:t>
            </w:r>
            <w:r w:rsidRPr="002202AD">
              <w:rPr>
                <w:rFonts w:ascii="Comic Sans MS" w:eastAsia="Times New Roman" w:hAnsi="Comic Sans MS" w:cs="Arial"/>
                <w:b/>
                <w:bCs/>
                <w:sz w:val="14"/>
                <w:szCs w:val="14"/>
                <w:lang w:eastAsia="tr-TR"/>
              </w:rPr>
              <w:br/>
              <w:t>ARŞİV</w:t>
            </w:r>
          </w:p>
        </w:tc>
        <w:tc>
          <w:tcPr>
            <w:tcW w:w="6220" w:type="dxa"/>
            <w:gridSpan w:val="10"/>
            <w:tcBorders>
              <w:top w:val="double" w:sz="6" w:space="0" w:color="000000"/>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Bell MT" w:eastAsia="Times New Roman" w:hAnsi="Bell MT" w:cs="Arial"/>
                <w:sz w:val="20"/>
                <w:szCs w:val="20"/>
                <w:lang w:eastAsia="tr-TR"/>
              </w:rPr>
            </w:pPr>
            <w:r w:rsidRPr="002202AD">
              <w:rPr>
                <w:rFonts w:ascii="Bell MT" w:eastAsia="Times New Roman" w:hAnsi="Bell MT" w:cs="Arial"/>
                <w:sz w:val="20"/>
                <w:szCs w:val="20"/>
                <w:lang w:eastAsia="tr-TR"/>
              </w:rPr>
              <w:t xml:space="preserve"> --</w:t>
            </w:r>
          </w:p>
        </w:tc>
      </w:tr>
      <w:tr w:rsidR="002202AD" w:rsidRPr="002202AD" w:rsidTr="00A651E5">
        <w:trPr>
          <w:trHeight w:val="162"/>
        </w:trPr>
        <w:tc>
          <w:tcPr>
            <w:tcW w:w="1920" w:type="dxa"/>
            <w:gridSpan w:val="2"/>
            <w:vMerge/>
            <w:tcBorders>
              <w:top w:val="double" w:sz="6" w:space="0" w:color="000000"/>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double" w:sz="6" w:space="0" w:color="auto"/>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6220" w:type="dxa"/>
            <w:gridSpan w:val="10"/>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Bell MT" w:eastAsia="Times New Roman" w:hAnsi="Bell MT" w:cs="Arial"/>
                <w:sz w:val="20"/>
                <w:szCs w:val="20"/>
                <w:lang w:eastAsia="tr-TR"/>
              </w:rPr>
            </w:pPr>
            <w:r w:rsidRPr="002202AD">
              <w:rPr>
                <w:rFonts w:ascii="Bell MT" w:eastAsia="Times New Roman" w:hAnsi="Bell MT" w:cs="Arial"/>
                <w:sz w:val="20"/>
                <w:szCs w:val="20"/>
                <w:lang w:eastAsia="tr-TR"/>
              </w:rPr>
              <w:t xml:space="preserve"> --</w:t>
            </w:r>
          </w:p>
        </w:tc>
      </w:tr>
      <w:tr w:rsidR="002202AD" w:rsidRPr="002202AD" w:rsidTr="00A651E5">
        <w:trPr>
          <w:trHeight w:val="162"/>
        </w:trPr>
        <w:tc>
          <w:tcPr>
            <w:tcW w:w="1920" w:type="dxa"/>
            <w:gridSpan w:val="2"/>
            <w:vMerge w:val="restart"/>
            <w:tcBorders>
              <w:top w:val="double" w:sz="6" w:space="0" w:color="000000"/>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jc w:val="center"/>
              <w:rPr>
                <w:rFonts w:ascii="Comic Sans MS" w:eastAsia="Times New Roman" w:hAnsi="Comic Sans MS" w:cs="Arial"/>
                <w:b/>
                <w:bCs/>
                <w:sz w:val="16"/>
                <w:szCs w:val="16"/>
                <w:lang w:eastAsia="tr-TR"/>
              </w:rPr>
            </w:pPr>
            <w:r w:rsidRPr="002202AD">
              <w:rPr>
                <w:rFonts w:ascii="Comic Sans MS" w:eastAsia="Times New Roman" w:hAnsi="Comic Sans MS" w:cs="Arial"/>
                <w:b/>
                <w:bCs/>
                <w:sz w:val="16"/>
                <w:szCs w:val="16"/>
                <w:lang w:eastAsia="tr-TR"/>
              </w:rPr>
              <w:t xml:space="preserve">AHMET </w:t>
            </w:r>
            <w:r w:rsidRPr="002202AD">
              <w:rPr>
                <w:rFonts w:ascii="Comic Sans MS" w:eastAsia="Times New Roman" w:hAnsi="Comic Sans MS" w:cs="Arial"/>
                <w:b/>
                <w:bCs/>
                <w:sz w:val="16"/>
                <w:szCs w:val="16"/>
                <w:lang w:eastAsia="tr-TR"/>
              </w:rPr>
              <w:br/>
              <w:t>TAHTABİÇEN</w:t>
            </w:r>
          </w:p>
        </w:tc>
        <w:tc>
          <w:tcPr>
            <w:tcW w:w="1760" w:type="dxa"/>
            <w:vMerge w:val="restart"/>
            <w:tcBorders>
              <w:top w:val="nil"/>
              <w:left w:val="double" w:sz="6" w:space="0" w:color="auto"/>
              <w:bottom w:val="double" w:sz="6" w:space="0" w:color="000000"/>
              <w:right w:val="double" w:sz="6" w:space="0" w:color="000000"/>
            </w:tcBorders>
            <w:shd w:val="clear" w:color="auto" w:fill="auto"/>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r w:rsidRPr="002202AD">
              <w:rPr>
                <w:rFonts w:ascii="Comic Sans MS" w:eastAsia="Times New Roman" w:hAnsi="Comic Sans MS" w:cs="Arial"/>
                <w:b/>
                <w:bCs/>
                <w:sz w:val="14"/>
                <w:szCs w:val="14"/>
                <w:lang w:eastAsia="tr-TR"/>
              </w:rPr>
              <w:t xml:space="preserve">SOS. </w:t>
            </w:r>
            <w:proofErr w:type="gramStart"/>
            <w:r w:rsidRPr="002202AD">
              <w:rPr>
                <w:rFonts w:ascii="Comic Sans MS" w:eastAsia="Times New Roman" w:hAnsi="Comic Sans MS" w:cs="Arial"/>
                <w:b/>
                <w:bCs/>
                <w:sz w:val="14"/>
                <w:szCs w:val="14"/>
                <w:lang w:eastAsia="tr-TR"/>
              </w:rPr>
              <w:t>YNT.MALİ</w:t>
            </w:r>
            <w:proofErr w:type="gramEnd"/>
            <w:r w:rsidRPr="002202AD">
              <w:rPr>
                <w:rFonts w:ascii="Comic Sans MS" w:eastAsia="Times New Roman" w:hAnsi="Comic Sans MS" w:cs="Arial"/>
                <w:b/>
                <w:bCs/>
                <w:sz w:val="14"/>
                <w:szCs w:val="14"/>
                <w:lang w:eastAsia="tr-TR"/>
              </w:rPr>
              <w:t xml:space="preserve"> İŞLER                                                                                                                                                                                                                                                  SİVİL SAVUNMA</w:t>
            </w:r>
          </w:p>
        </w:tc>
        <w:tc>
          <w:tcPr>
            <w:tcW w:w="6220" w:type="dxa"/>
            <w:gridSpan w:val="10"/>
            <w:tcBorders>
              <w:top w:val="single" w:sz="8" w:space="0" w:color="auto"/>
              <w:left w:val="nil"/>
              <w:bottom w:val="single" w:sz="8" w:space="0" w:color="auto"/>
              <w:right w:val="double" w:sz="6" w:space="0" w:color="000000"/>
            </w:tcBorders>
            <w:shd w:val="clear" w:color="auto" w:fill="auto"/>
            <w:vAlign w:val="bottom"/>
            <w:hideMark/>
          </w:tcPr>
          <w:p w:rsidR="002202AD" w:rsidRPr="002202AD" w:rsidRDefault="002202AD" w:rsidP="002202AD">
            <w:pPr>
              <w:spacing w:after="0" w:line="240" w:lineRule="auto"/>
              <w:jc w:val="center"/>
              <w:rPr>
                <w:rFonts w:ascii="Bell MT" w:eastAsia="Times New Roman" w:hAnsi="Bell MT" w:cs="Arial"/>
                <w:sz w:val="20"/>
                <w:szCs w:val="20"/>
                <w:lang w:eastAsia="tr-TR"/>
              </w:rPr>
            </w:pPr>
            <w:r w:rsidRPr="002202AD">
              <w:rPr>
                <w:rFonts w:ascii="Bell MT" w:eastAsia="Times New Roman" w:hAnsi="Bell MT" w:cs="Arial"/>
                <w:sz w:val="20"/>
                <w:szCs w:val="20"/>
                <w:lang w:eastAsia="tr-TR"/>
              </w:rPr>
              <w:t xml:space="preserve"> --</w:t>
            </w:r>
          </w:p>
        </w:tc>
      </w:tr>
      <w:tr w:rsidR="002202AD" w:rsidRPr="002202AD" w:rsidTr="00A651E5">
        <w:trPr>
          <w:trHeight w:val="162"/>
        </w:trPr>
        <w:tc>
          <w:tcPr>
            <w:tcW w:w="1920" w:type="dxa"/>
            <w:gridSpan w:val="2"/>
            <w:vMerge/>
            <w:tcBorders>
              <w:top w:val="double" w:sz="6" w:space="0" w:color="000000"/>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6"/>
                <w:szCs w:val="16"/>
                <w:lang w:eastAsia="tr-TR"/>
              </w:rPr>
            </w:pPr>
          </w:p>
        </w:tc>
        <w:tc>
          <w:tcPr>
            <w:tcW w:w="1760" w:type="dxa"/>
            <w:vMerge/>
            <w:tcBorders>
              <w:top w:val="nil"/>
              <w:left w:val="double" w:sz="6" w:space="0" w:color="auto"/>
              <w:bottom w:val="double" w:sz="6" w:space="0" w:color="000000"/>
              <w:right w:val="double" w:sz="6" w:space="0" w:color="000000"/>
            </w:tcBorders>
            <w:vAlign w:val="center"/>
            <w:hideMark/>
          </w:tcPr>
          <w:p w:rsidR="002202AD" w:rsidRPr="002202AD" w:rsidRDefault="002202AD" w:rsidP="002202AD">
            <w:pPr>
              <w:spacing w:after="0" w:line="240" w:lineRule="auto"/>
              <w:rPr>
                <w:rFonts w:ascii="Comic Sans MS" w:eastAsia="Times New Roman" w:hAnsi="Comic Sans MS" w:cs="Arial"/>
                <w:b/>
                <w:bCs/>
                <w:sz w:val="14"/>
                <w:szCs w:val="14"/>
                <w:lang w:eastAsia="tr-TR"/>
              </w:rPr>
            </w:pPr>
          </w:p>
        </w:tc>
        <w:tc>
          <w:tcPr>
            <w:tcW w:w="6220" w:type="dxa"/>
            <w:gridSpan w:val="10"/>
            <w:tcBorders>
              <w:top w:val="single" w:sz="8" w:space="0" w:color="auto"/>
              <w:left w:val="nil"/>
              <w:bottom w:val="double" w:sz="6" w:space="0" w:color="000000"/>
              <w:right w:val="double" w:sz="6" w:space="0" w:color="000000"/>
            </w:tcBorders>
            <w:shd w:val="clear" w:color="auto" w:fill="auto"/>
            <w:vAlign w:val="bottom"/>
            <w:hideMark/>
          </w:tcPr>
          <w:p w:rsidR="002202AD" w:rsidRPr="002202AD" w:rsidRDefault="002202AD" w:rsidP="002202AD">
            <w:pPr>
              <w:spacing w:after="0" w:line="240" w:lineRule="auto"/>
              <w:jc w:val="center"/>
              <w:rPr>
                <w:rFonts w:ascii="Bell MT" w:eastAsia="Times New Roman" w:hAnsi="Bell MT" w:cs="Arial"/>
                <w:sz w:val="20"/>
                <w:szCs w:val="20"/>
                <w:lang w:eastAsia="tr-TR"/>
              </w:rPr>
            </w:pPr>
            <w:r w:rsidRPr="002202AD">
              <w:rPr>
                <w:rFonts w:ascii="Bell MT" w:eastAsia="Times New Roman" w:hAnsi="Bell MT" w:cs="Arial"/>
                <w:sz w:val="20"/>
                <w:szCs w:val="20"/>
                <w:lang w:eastAsia="tr-TR"/>
              </w:rPr>
              <w:t xml:space="preserve"> --</w:t>
            </w:r>
          </w:p>
        </w:tc>
      </w:tr>
      <w:tr w:rsidR="002202AD" w:rsidRPr="002202AD" w:rsidTr="00A651E5">
        <w:trPr>
          <w:gridAfter w:val="1"/>
          <w:wAfter w:w="805" w:type="dxa"/>
          <w:trHeight w:val="300"/>
        </w:trPr>
        <w:tc>
          <w:tcPr>
            <w:tcW w:w="6980" w:type="dxa"/>
            <w:gridSpan w:val="8"/>
            <w:tcBorders>
              <w:top w:val="double" w:sz="6" w:space="0" w:color="auto"/>
              <w:left w:val="double" w:sz="6" w:space="0" w:color="auto"/>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sz w:val="24"/>
                <w:szCs w:val="24"/>
                <w:lang w:eastAsia="tr-TR"/>
              </w:rPr>
            </w:pPr>
            <w:r w:rsidRPr="002202AD">
              <w:rPr>
                <w:rFonts w:ascii="Times New Roman" w:eastAsia="Times New Roman" w:hAnsi="Times New Roman" w:cs="Times New Roman"/>
                <w:b/>
                <w:bCs/>
                <w:sz w:val="24"/>
                <w:szCs w:val="24"/>
                <w:lang w:eastAsia="tr-TR"/>
              </w:rPr>
              <w:t>BİRİMLERİMİZİN “İDARİ BİRİM KİMLİK KODLARI”</w:t>
            </w:r>
          </w:p>
        </w:tc>
        <w:tc>
          <w:tcPr>
            <w:tcW w:w="2115" w:type="dxa"/>
            <w:gridSpan w:val="4"/>
            <w:tcBorders>
              <w:top w:val="double" w:sz="6" w:space="0" w:color="auto"/>
              <w:left w:val="nil"/>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80"/>
                <w:sz w:val="24"/>
                <w:szCs w:val="24"/>
                <w:lang w:eastAsia="tr-TR"/>
              </w:rPr>
            </w:pPr>
            <w:r w:rsidRPr="002202AD">
              <w:rPr>
                <w:rFonts w:ascii="Times New Roman" w:eastAsia="Times New Roman" w:hAnsi="Times New Roman" w:cs="Times New Roman"/>
                <w:b/>
                <w:bCs/>
                <w:color w:val="000080"/>
                <w:sz w:val="24"/>
                <w:szCs w:val="24"/>
                <w:lang w:eastAsia="tr-TR"/>
              </w:rPr>
              <w:t>TABLO -II-</w:t>
            </w:r>
          </w:p>
        </w:tc>
      </w:tr>
      <w:tr w:rsidR="002202AD" w:rsidRPr="002202AD" w:rsidTr="00A651E5">
        <w:trPr>
          <w:gridAfter w:val="1"/>
          <w:wAfter w:w="805" w:type="dxa"/>
          <w:trHeight w:val="162"/>
        </w:trPr>
        <w:tc>
          <w:tcPr>
            <w:tcW w:w="9095" w:type="dxa"/>
            <w:gridSpan w:val="12"/>
            <w:tcBorders>
              <w:top w:val="double" w:sz="6" w:space="0" w:color="auto"/>
              <w:left w:val="double" w:sz="6" w:space="0" w:color="auto"/>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FF"/>
                <w:sz w:val="24"/>
                <w:szCs w:val="24"/>
                <w:lang w:eastAsia="tr-TR"/>
              </w:rPr>
            </w:pPr>
            <w:r w:rsidRPr="002202AD">
              <w:rPr>
                <w:rFonts w:ascii="Times New Roman" w:eastAsia="Times New Roman" w:hAnsi="Times New Roman" w:cs="Times New Roman"/>
                <w:b/>
                <w:bCs/>
                <w:color w:val="0000FF"/>
                <w:sz w:val="24"/>
                <w:szCs w:val="24"/>
                <w:lang w:eastAsia="tr-TR"/>
              </w:rPr>
              <w:t>1- İL BİRİMLERİ</w:t>
            </w:r>
          </w:p>
        </w:tc>
      </w:tr>
      <w:tr w:rsidR="002202AD" w:rsidRPr="002202AD" w:rsidTr="00A651E5">
        <w:trPr>
          <w:gridAfter w:val="1"/>
          <w:wAfter w:w="805" w:type="dxa"/>
          <w:trHeight w:val="162"/>
        </w:trPr>
        <w:tc>
          <w:tcPr>
            <w:tcW w:w="5835" w:type="dxa"/>
            <w:gridSpan w:val="6"/>
            <w:tcBorders>
              <w:top w:val="nil"/>
              <w:left w:val="double" w:sz="6" w:space="0" w:color="auto"/>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sz w:val="24"/>
                <w:szCs w:val="24"/>
                <w:lang w:eastAsia="tr-TR"/>
              </w:rPr>
            </w:pPr>
            <w:r w:rsidRPr="002202AD">
              <w:rPr>
                <w:rFonts w:ascii="Times New Roman" w:eastAsia="Times New Roman" w:hAnsi="Times New Roman" w:cs="Times New Roman"/>
                <w:b/>
                <w:bCs/>
                <w:sz w:val="24"/>
                <w:szCs w:val="24"/>
                <w:lang w:eastAsia="tr-TR"/>
              </w:rPr>
              <w:t>BİRİMLER</w:t>
            </w:r>
          </w:p>
        </w:tc>
        <w:tc>
          <w:tcPr>
            <w:tcW w:w="3260" w:type="dxa"/>
            <w:gridSpan w:val="6"/>
            <w:tcBorders>
              <w:top w:val="double" w:sz="6" w:space="0" w:color="auto"/>
              <w:left w:val="nil"/>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sz w:val="20"/>
                <w:szCs w:val="20"/>
                <w:lang w:eastAsia="tr-TR"/>
              </w:rPr>
            </w:pPr>
            <w:r w:rsidRPr="002202AD">
              <w:rPr>
                <w:rFonts w:ascii="Times New Roman" w:eastAsia="Times New Roman" w:hAnsi="Times New Roman" w:cs="Times New Roman"/>
                <w:b/>
                <w:bCs/>
                <w:sz w:val="20"/>
                <w:szCs w:val="20"/>
                <w:lang w:eastAsia="tr-TR"/>
              </w:rPr>
              <w:t xml:space="preserve">İDARİ </w:t>
            </w:r>
            <w:proofErr w:type="gramStart"/>
            <w:r w:rsidRPr="002202AD">
              <w:rPr>
                <w:rFonts w:ascii="Times New Roman" w:eastAsia="Times New Roman" w:hAnsi="Times New Roman" w:cs="Times New Roman"/>
                <w:b/>
                <w:bCs/>
                <w:sz w:val="20"/>
                <w:szCs w:val="20"/>
                <w:lang w:eastAsia="tr-TR"/>
              </w:rPr>
              <w:t>BİRİM  KİMLİK</w:t>
            </w:r>
            <w:proofErr w:type="gramEnd"/>
            <w:r w:rsidRPr="002202AD">
              <w:rPr>
                <w:rFonts w:ascii="Times New Roman" w:eastAsia="Times New Roman" w:hAnsi="Times New Roman" w:cs="Times New Roman"/>
                <w:b/>
                <w:bCs/>
                <w:sz w:val="20"/>
                <w:szCs w:val="20"/>
                <w:lang w:eastAsia="tr-TR"/>
              </w:rPr>
              <w:t xml:space="preserve">  KODU</w:t>
            </w:r>
          </w:p>
        </w:tc>
      </w:tr>
      <w:tr w:rsidR="002202AD" w:rsidRPr="002202AD" w:rsidTr="00A651E5">
        <w:trPr>
          <w:gridAfter w:val="1"/>
          <w:wAfter w:w="805" w:type="dxa"/>
          <w:trHeight w:val="162"/>
        </w:trPr>
        <w:tc>
          <w:tcPr>
            <w:tcW w:w="5835" w:type="dxa"/>
            <w:gridSpan w:val="6"/>
            <w:tcBorders>
              <w:top w:val="nil"/>
              <w:left w:val="double" w:sz="6" w:space="0" w:color="auto"/>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KIRKLAREL</w:t>
            </w:r>
            <w:r w:rsidRPr="002202AD">
              <w:rPr>
                <w:rFonts w:ascii="Times New Roman" w:eastAsia="Times New Roman" w:hAnsi="Times New Roman" w:cs="Times New Roman"/>
                <w:sz w:val="18"/>
                <w:szCs w:val="18"/>
                <w:lang w:eastAsia="tr-TR"/>
              </w:rPr>
              <w:t>İ</w:t>
            </w:r>
            <w:r w:rsidRPr="002202AD">
              <w:rPr>
                <w:rFonts w:ascii="Felix Titling" w:eastAsia="Times New Roman" w:hAnsi="Felix Titling" w:cs="Arial"/>
                <w:sz w:val="18"/>
                <w:szCs w:val="18"/>
                <w:lang w:eastAsia="tr-TR"/>
              </w:rPr>
              <w:t xml:space="preserve"> DEFTERDARLI</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I</w:t>
            </w:r>
          </w:p>
        </w:tc>
        <w:tc>
          <w:tcPr>
            <w:tcW w:w="3260" w:type="dxa"/>
            <w:gridSpan w:val="6"/>
            <w:tcBorders>
              <w:top w:val="double" w:sz="6"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26299881</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single" w:sz="8"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MUHAKEMAT MÜDÜRLÜ</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Ü</w:t>
            </w:r>
          </w:p>
        </w:tc>
        <w:tc>
          <w:tcPr>
            <w:tcW w:w="3260" w:type="dxa"/>
            <w:gridSpan w:val="6"/>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96062443</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single" w:sz="8"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MUHASEBE MÜDÜRLÜ</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Ü</w:t>
            </w:r>
          </w:p>
        </w:tc>
        <w:tc>
          <w:tcPr>
            <w:tcW w:w="3260" w:type="dxa"/>
            <w:gridSpan w:val="6"/>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92895374</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single" w:sz="8"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M</w:t>
            </w:r>
            <w:r w:rsidRPr="002202AD">
              <w:rPr>
                <w:rFonts w:ascii="Times New Roman" w:eastAsia="Times New Roman" w:hAnsi="Times New Roman" w:cs="Times New Roman"/>
                <w:sz w:val="18"/>
                <w:szCs w:val="18"/>
                <w:lang w:eastAsia="tr-TR"/>
              </w:rPr>
              <w:t>İ</w:t>
            </w:r>
            <w:r w:rsidRPr="002202AD">
              <w:rPr>
                <w:rFonts w:ascii="Felix Titling" w:eastAsia="Times New Roman" w:hAnsi="Felix Titling" w:cs="Felix Titling"/>
                <w:sz w:val="18"/>
                <w:szCs w:val="18"/>
                <w:lang w:eastAsia="tr-TR"/>
              </w:rPr>
              <w:t>LL</w:t>
            </w:r>
            <w:r w:rsidRPr="002202AD">
              <w:rPr>
                <w:rFonts w:ascii="Times New Roman" w:eastAsia="Times New Roman" w:hAnsi="Times New Roman" w:cs="Times New Roman"/>
                <w:sz w:val="18"/>
                <w:szCs w:val="18"/>
                <w:lang w:eastAsia="tr-TR"/>
              </w:rPr>
              <w:t>İ</w:t>
            </w:r>
            <w:r w:rsidRPr="002202AD">
              <w:rPr>
                <w:rFonts w:ascii="Felix Titling" w:eastAsia="Times New Roman" w:hAnsi="Felix Titling" w:cs="Arial"/>
                <w:sz w:val="18"/>
                <w:szCs w:val="18"/>
                <w:lang w:eastAsia="tr-TR"/>
              </w:rPr>
              <w:t xml:space="preserve"> EMLAK MÜDÜRLÜ</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Ü</w:t>
            </w:r>
          </w:p>
        </w:tc>
        <w:tc>
          <w:tcPr>
            <w:tcW w:w="3260" w:type="dxa"/>
            <w:gridSpan w:val="6"/>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77803974</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single" w:sz="8"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PERSONEL MÜDÜRLÜ</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Ü</w:t>
            </w:r>
          </w:p>
        </w:tc>
        <w:tc>
          <w:tcPr>
            <w:tcW w:w="3260" w:type="dxa"/>
            <w:gridSpan w:val="6"/>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40742040</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single" w:sz="8"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lastRenderedPageBreak/>
              <w:t>SAYMANLIK MÜDÜRLÜKLER</w:t>
            </w:r>
            <w:r w:rsidRPr="002202AD">
              <w:rPr>
                <w:rFonts w:ascii="Times New Roman" w:eastAsia="Times New Roman" w:hAnsi="Times New Roman" w:cs="Times New Roman"/>
                <w:sz w:val="18"/>
                <w:szCs w:val="18"/>
                <w:lang w:eastAsia="tr-TR"/>
              </w:rPr>
              <w:t>İ</w:t>
            </w:r>
          </w:p>
        </w:tc>
        <w:tc>
          <w:tcPr>
            <w:tcW w:w="3260" w:type="dxa"/>
            <w:gridSpan w:val="6"/>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61197163</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single" w:sz="8"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DÖNER SERMAYE SAYMANLIK MÜDÜRLÜ</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Ü</w:t>
            </w:r>
          </w:p>
        </w:tc>
        <w:tc>
          <w:tcPr>
            <w:tcW w:w="3260" w:type="dxa"/>
            <w:gridSpan w:val="6"/>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13901807</w:t>
            </w:r>
            <w:proofErr w:type="gramEnd"/>
          </w:p>
        </w:tc>
      </w:tr>
      <w:tr w:rsidR="002202AD" w:rsidRPr="002202AD" w:rsidTr="00A651E5">
        <w:trPr>
          <w:gridAfter w:val="1"/>
          <w:wAfter w:w="805" w:type="dxa"/>
          <w:trHeight w:val="162"/>
        </w:trPr>
        <w:tc>
          <w:tcPr>
            <w:tcW w:w="5835" w:type="dxa"/>
            <w:gridSpan w:val="6"/>
            <w:tcBorders>
              <w:top w:val="nil"/>
              <w:left w:val="double" w:sz="6" w:space="0" w:color="auto"/>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rPr>
                <w:rFonts w:ascii="Felix Titling" w:eastAsia="Times New Roman" w:hAnsi="Felix Titling" w:cs="Arial"/>
                <w:sz w:val="18"/>
                <w:szCs w:val="18"/>
                <w:lang w:eastAsia="tr-TR"/>
              </w:rPr>
            </w:pPr>
            <w:r w:rsidRPr="002202AD">
              <w:rPr>
                <w:rFonts w:ascii="Felix Titling" w:eastAsia="Times New Roman" w:hAnsi="Felix Titling" w:cs="Arial"/>
                <w:sz w:val="18"/>
                <w:szCs w:val="18"/>
                <w:lang w:eastAsia="tr-TR"/>
              </w:rPr>
              <w:t>DEFTERDARLIK UZMANLARI KOORD</w:t>
            </w:r>
            <w:r w:rsidRPr="002202AD">
              <w:rPr>
                <w:rFonts w:ascii="Times New Roman" w:eastAsia="Times New Roman" w:hAnsi="Times New Roman" w:cs="Times New Roman"/>
                <w:sz w:val="18"/>
                <w:szCs w:val="18"/>
                <w:lang w:eastAsia="tr-TR"/>
              </w:rPr>
              <w:t>İ</w:t>
            </w:r>
            <w:r w:rsidRPr="002202AD">
              <w:rPr>
                <w:rFonts w:ascii="Felix Titling" w:eastAsia="Times New Roman" w:hAnsi="Felix Titling" w:cs="Felix Titling"/>
                <w:sz w:val="18"/>
                <w:szCs w:val="18"/>
                <w:lang w:eastAsia="tr-TR"/>
              </w:rPr>
              <w:t>NATÖRLÜ</w:t>
            </w:r>
            <w:r w:rsidRPr="002202AD">
              <w:rPr>
                <w:rFonts w:ascii="Times New Roman" w:eastAsia="Times New Roman" w:hAnsi="Times New Roman" w:cs="Times New Roman"/>
                <w:sz w:val="18"/>
                <w:szCs w:val="18"/>
                <w:lang w:eastAsia="tr-TR"/>
              </w:rPr>
              <w:t>Ğ</w:t>
            </w:r>
            <w:r w:rsidRPr="002202AD">
              <w:rPr>
                <w:rFonts w:ascii="Felix Titling" w:eastAsia="Times New Roman" w:hAnsi="Felix Titling" w:cs="Arial"/>
                <w:sz w:val="18"/>
                <w:szCs w:val="18"/>
                <w:lang w:eastAsia="tr-TR"/>
              </w:rPr>
              <w:t>Ü</w:t>
            </w:r>
          </w:p>
        </w:tc>
        <w:tc>
          <w:tcPr>
            <w:tcW w:w="3260" w:type="dxa"/>
            <w:gridSpan w:val="6"/>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Felix Titling" w:eastAsia="Times New Roman" w:hAnsi="Felix Titling" w:cs="Arial"/>
                <w:lang w:eastAsia="tr-TR"/>
              </w:rPr>
            </w:pPr>
            <w:proofErr w:type="gramStart"/>
            <w:r w:rsidRPr="002202AD">
              <w:rPr>
                <w:rFonts w:ascii="Felix Titling" w:eastAsia="Times New Roman" w:hAnsi="Felix Titling" w:cs="Arial"/>
                <w:lang w:eastAsia="tr-TR"/>
              </w:rPr>
              <w:t>39444806</w:t>
            </w:r>
            <w:proofErr w:type="gramEnd"/>
          </w:p>
        </w:tc>
      </w:tr>
      <w:tr w:rsidR="002202AD" w:rsidRPr="002202AD" w:rsidTr="00A651E5">
        <w:trPr>
          <w:gridAfter w:val="1"/>
          <w:wAfter w:w="805" w:type="dxa"/>
          <w:trHeight w:val="162"/>
        </w:trPr>
        <w:tc>
          <w:tcPr>
            <w:tcW w:w="9095" w:type="dxa"/>
            <w:gridSpan w:val="12"/>
            <w:tcBorders>
              <w:top w:val="double" w:sz="6" w:space="0" w:color="auto"/>
              <w:left w:val="double" w:sz="6" w:space="0" w:color="auto"/>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FF"/>
                <w:sz w:val="24"/>
                <w:szCs w:val="24"/>
                <w:lang w:eastAsia="tr-TR"/>
              </w:rPr>
            </w:pPr>
            <w:r w:rsidRPr="002202AD">
              <w:rPr>
                <w:rFonts w:ascii="Times New Roman" w:eastAsia="Times New Roman" w:hAnsi="Times New Roman" w:cs="Times New Roman"/>
                <w:b/>
                <w:bCs/>
                <w:color w:val="0000FF"/>
                <w:sz w:val="24"/>
                <w:szCs w:val="24"/>
                <w:lang w:eastAsia="tr-TR"/>
              </w:rPr>
              <w:t>2- İLÇE BİRİMLERİ</w:t>
            </w:r>
          </w:p>
        </w:tc>
      </w:tr>
      <w:tr w:rsidR="002202AD" w:rsidRPr="002202AD" w:rsidTr="00A651E5">
        <w:trPr>
          <w:gridAfter w:val="1"/>
          <w:wAfter w:w="805" w:type="dxa"/>
          <w:trHeight w:val="162"/>
        </w:trPr>
        <w:tc>
          <w:tcPr>
            <w:tcW w:w="5693" w:type="dxa"/>
            <w:gridSpan w:val="5"/>
            <w:tcBorders>
              <w:top w:val="nil"/>
              <w:left w:val="double" w:sz="6" w:space="0" w:color="auto"/>
              <w:bottom w:val="nil"/>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FF"/>
                <w:sz w:val="24"/>
                <w:szCs w:val="24"/>
                <w:lang w:eastAsia="tr-TR"/>
              </w:rPr>
            </w:pPr>
            <w:r w:rsidRPr="002202AD">
              <w:rPr>
                <w:rFonts w:ascii="Times New Roman" w:eastAsia="Times New Roman" w:hAnsi="Times New Roman" w:cs="Times New Roman"/>
                <w:b/>
                <w:bCs/>
                <w:color w:val="0000FF"/>
                <w:sz w:val="24"/>
                <w:szCs w:val="24"/>
                <w:lang w:eastAsia="tr-TR"/>
              </w:rPr>
              <w:t>BİRİMLER</w:t>
            </w:r>
          </w:p>
        </w:tc>
        <w:tc>
          <w:tcPr>
            <w:tcW w:w="3402" w:type="dxa"/>
            <w:gridSpan w:val="7"/>
            <w:tcBorders>
              <w:top w:val="double" w:sz="6" w:space="0" w:color="auto"/>
              <w:left w:val="nil"/>
              <w:bottom w:val="double" w:sz="6" w:space="0" w:color="auto"/>
              <w:right w:val="double" w:sz="6" w:space="0" w:color="auto"/>
            </w:tcBorders>
            <w:shd w:val="clear" w:color="auto" w:fill="auto"/>
            <w:vAlign w:val="center"/>
            <w:hideMark/>
          </w:tcPr>
          <w:p w:rsidR="002202AD" w:rsidRPr="002202AD" w:rsidRDefault="002202AD" w:rsidP="002202AD">
            <w:pPr>
              <w:spacing w:after="0" w:line="240" w:lineRule="auto"/>
              <w:jc w:val="center"/>
              <w:rPr>
                <w:rFonts w:ascii="Times New Roman" w:eastAsia="Times New Roman" w:hAnsi="Times New Roman" w:cs="Times New Roman"/>
                <w:b/>
                <w:bCs/>
                <w:color w:val="0000FF"/>
                <w:sz w:val="24"/>
                <w:szCs w:val="24"/>
                <w:lang w:eastAsia="tr-TR"/>
              </w:rPr>
            </w:pPr>
            <w:r w:rsidRPr="002202AD">
              <w:rPr>
                <w:rFonts w:ascii="Times New Roman" w:eastAsia="Times New Roman" w:hAnsi="Times New Roman" w:cs="Times New Roman"/>
                <w:b/>
                <w:bCs/>
                <w:color w:val="0000FF"/>
                <w:sz w:val="24"/>
                <w:szCs w:val="24"/>
                <w:lang w:eastAsia="tr-TR"/>
              </w:rPr>
              <w:t xml:space="preserve">İDARİ BİRİM                        </w:t>
            </w:r>
            <w:proofErr w:type="gramStart"/>
            <w:r w:rsidRPr="002202AD">
              <w:rPr>
                <w:rFonts w:ascii="Times New Roman" w:eastAsia="Times New Roman" w:hAnsi="Times New Roman" w:cs="Times New Roman"/>
                <w:b/>
                <w:bCs/>
                <w:color w:val="0000FF"/>
                <w:sz w:val="24"/>
                <w:szCs w:val="24"/>
                <w:lang w:eastAsia="tr-TR"/>
              </w:rPr>
              <w:t>KİMLİK  KODU</w:t>
            </w:r>
            <w:proofErr w:type="gramEnd"/>
          </w:p>
        </w:tc>
      </w:tr>
      <w:tr w:rsidR="002202AD" w:rsidRPr="002202AD" w:rsidTr="00A651E5">
        <w:trPr>
          <w:gridAfter w:val="1"/>
          <w:wAfter w:w="805" w:type="dxa"/>
          <w:trHeight w:val="162"/>
        </w:trPr>
        <w:tc>
          <w:tcPr>
            <w:tcW w:w="5693" w:type="dxa"/>
            <w:gridSpan w:val="5"/>
            <w:tcBorders>
              <w:top w:val="double" w:sz="6" w:space="0" w:color="auto"/>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r w:rsidRPr="002202AD">
              <w:rPr>
                <w:rFonts w:ascii="Felix Titling" w:eastAsia="Times New Roman" w:hAnsi="Felix Titling" w:cs="Arial"/>
                <w:b/>
                <w:bCs/>
                <w:color w:val="FF0000"/>
                <w:sz w:val="18"/>
                <w:szCs w:val="18"/>
                <w:lang w:eastAsia="tr-TR"/>
              </w:rPr>
              <w:t>BABAESK</w:t>
            </w:r>
            <w:r w:rsidRPr="002202AD">
              <w:rPr>
                <w:rFonts w:ascii="Times New Roman" w:eastAsia="Times New Roman" w:hAnsi="Times New Roman" w:cs="Times New Roman"/>
                <w:b/>
                <w:bCs/>
                <w:color w:val="FF0000"/>
                <w:sz w:val="18"/>
                <w:szCs w:val="18"/>
                <w:lang w:eastAsia="tr-TR"/>
              </w:rPr>
              <w:t>İ</w:t>
            </w:r>
            <w:r w:rsidRPr="002202AD">
              <w:rPr>
                <w:rFonts w:ascii="Felix Titling" w:eastAsia="Times New Roman" w:hAnsi="Felix Titling" w:cs="Felix Titling"/>
                <w:b/>
                <w:bCs/>
                <w:color w:val="FF0000"/>
                <w:sz w:val="18"/>
                <w:szCs w:val="18"/>
                <w:lang w:eastAsia="tr-TR"/>
              </w:rPr>
              <w:t xml:space="preserve"> MALMÜDÜRLÜ</w:t>
            </w:r>
            <w:r w:rsidRPr="002202AD">
              <w:rPr>
                <w:rFonts w:ascii="Times New Roman" w:eastAsia="Times New Roman" w:hAnsi="Times New Roman" w:cs="Times New Roman"/>
                <w:b/>
                <w:bCs/>
                <w:color w:val="FF0000"/>
                <w:sz w:val="18"/>
                <w:szCs w:val="18"/>
                <w:lang w:eastAsia="tr-TR"/>
              </w:rPr>
              <w:t>Ğ</w:t>
            </w:r>
            <w:r w:rsidRPr="002202AD">
              <w:rPr>
                <w:rFonts w:ascii="Felix Titling" w:eastAsia="Times New Roman" w:hAnsi="Felix Titling" w:cs="Arial"/>
                <w:b/>
                <w:bCs/>
                <w:color w:val="FF0000"/>
                <w:sz w:val="18"/>
                <w:szCs w:val="18"/>
                <w:lang w:eastAsia="tr-TR"/>
              </w:rPr>
              <w:t>Ü</w:t>
            </w:r>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92429794</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6"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43642257</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7"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15399728</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8"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97295099</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9"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85282812</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DEM</w:t>
            </w:r>
            <w:r w:rsidRPr="002202AD">
              <w:rPr>
                <w:rFonts w:ascii="Times New Roman" w:eastAsia="Times New Roman" w:hAnsi="Times New Roman" w:cs="Times New Roman"/>
                <w:b/>
                <w:bCs/>
                <w:color w:val="FF0000"/>
                <w:sz w:val="18"/>
                <w:szCs w:val="18"/>
                <w:lang w:eastAsia="tr-TR"/>
              </w:rPr>
              <w:t>İ</w:t>
            </w:r>
            <w:r w:rsidRPr="002202AD">
              <w:rPr>
                <w:rFonts w:ascii="Felix Titling" w:eastAsia="Times New Roman" w:hAnsi="Felix Titling" w:cs="Felix Titling"/>
                <w:b/>
                <w:bCs/>
                <w:color w:val="FF0000"/>
                <w:sz w:val="18"/>
                <w:szCs w:val="18"/>
                <w:lang w:eastAsia="tr-TR"/>
              </w:rPr>
              <w:t>RKÖY</w:t>
            </w:r>
            <w:r w:rsidRPr="002202AD">
              <w:rPr>
                <w:rFonts w:ascii="Felix Titling" w:eastAsia="Times New Roman" w:hAnsi="Felix Titling" w:cs="Arial"/>
                <w:b/>
                <w:bCs/>
                <w:color w:val="FF0000"/>
                <w:sz w:val="18"/>
                <w:szCs w:val="18"/>
                <w:lang w:eastAsia="tr-TR"/>
              </w:rPr>
              <w:t xml:space="preserve">  MALMÜDÜRLÜ</w:t>
            </w:r>
            <w:r w:rsidRPr="002202AD">
              <w:rPr>
                <w:rFonts w:ascii="Times New Roman" w:eastAsia="Times New Roman" w:hAnsi="Times New Roman" w:cs="Times New Roman"/>
                <w:b/>
                <w:bCs/>
                <w:color w:val="FF0000"/>
                <w:sz w:val="18"/>
                <w:szCs w:val="18"/>
                <w:lang w:eastAsia="tr-TR"/>
              </w:rPr>
              <w:t>Ğ</w:t>
            </w:r>
            <w:r w:rsidRPr="002202AD">
              <w:rPr>
                <w:rFonts w:ascii="Felix Titling" w:eastAsia="Times New Roman" w:hAnsi="Felix Titling" w:cs="Arial"/>
                <w:b/>
                <w:bCs/>
                <w:color w:val="FF0000"/>
                <w:sz w:val="18"/>
                <w:szCs w:val="18"/>
                <w:lang w:eastAsia="tr-TR"/>
              </w:rPr>
              <w:t>Ü</w:t>
            </w:r>
            <w:proofErr w:type="gramEnd"/>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55423618</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0"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97095295</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1"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10989355</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2"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97738061</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3"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61211790</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r w:rsidRPr="002202AD">
              <w:rPr>
                <w:rFonts w:ascii="Felix Titling" w:eastAsia="Times New Roman" w:hAnsi="Felix Titling" w:cs="Arial"/>
                <w:b/>
                <w:bCs/>
                <w:color w:val="FF0000"/>
                <w:sz w:val="18"/>
                <w:szCs w:val="18"/>
                <w:lang w:eastAsia="tr-TR"/>
              </w:rPr>
              <w:t>KOFÇAZ MALMÜDÜRLÜ</w:t>
            </w:r>
            <w:r w:rsidRPr="002202AD">
              <w:rPr>
                <w:rFonts w:ascii="Times New Roman" w:eastAsia="Times New Roman" w:hAnsi="Times New Roman" w:cs="Times New Roman"/>
                <w:b/>
                <w:bCs/>
                <w:color w:val="FF0000"/>
                <w:sz w:val="18"/>
                <w:szCs w:val="18"/>
                <w:lang w:eastAsia="tr-TR"/>
              </w:rPr>
              <w:t>Ğ</w:t>
            </w:r>
            <w:r w:rsidRPr="002202AD">
              <w:rPr>
                <w:rFonts w:ascii="Felix Titling" w:eastAsia="Times New Roman" w:hAnsi="Felix Titling" w:cs="Arial"/>
                <w:b/>
                <w:bCs/>
                <w:color w:val="FF0000"/>
                <w:sz w:val="18"/>
                <w:szCs w:val="18"/>
                <w:lang w:eastAsia="tr-TR"/>
              </w:rPr>
              <w:t>Ü</w:t>
            </w:r>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32526843</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4"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45734826</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5"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91876668</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6"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22585676</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nil"/>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7"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83029585</w:t>
            </w:r>
            <w:proofErr w:type="gramEnd"/>
          </w:p>
        </w:tc>
      </w:tr>
      <w:tr w:rsidR="002202AD" w:rsidRPr="002202AD" w:rsidTr="00A651E5">
        <w:trPr>
          <w:gridAfter w:val="1"/>
          <w:wAfter w:w="805" w:type="dxa"/>
          <w:trHeight w:val="162"/>
        </w:trPr>
        <w:tc>
          <w:tcPr>
            <w:tcW w:w="5693" w:type="dxa"/>
            <w:gridSpan w:val="5"/>
            <w:tcBorders>
              <w:top w:val="double" w:sz="6" w:space="0" w:color="auto"/>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r w:rsidRPr="002202AD">
              <w:rPr>
                <w:rFonts w:ascii="Felix Titling" w:eastAsia="Times New Roman" w:hAnsi="Felix Titling" w:cs="Arial"/>
                <w:b/>
                <w:bCs/>
                <w:color w:val="FF0000"/>
                <w:sz w:val="18"/>
                <w:szCs w:val="18"/>
                <w:lang w:eastAsia="tr-TR"/>
              </w:rPr>
              <w:t>LÜLEBURGAZ MALMÜDÜRLÜ</w:t>
            </w:r>
            <w:r w:rsidRPr="002202AD">
              <w:rPr>
                <w:rFonts w:ascii="Times New Roman" w:eastAsia="Times New Roman" w:hAnsi="Times New Roman" w:cs="Times New Roman"/>
                <w:b/>
                <w:bCs/>
                <w:color w:val="FF0000"/>
                <w:sz w:val="18"/>
                <w:szCs w:val="18"/>
                <w:lang w:eastAsia="tr-TR"/>
              </w:rPr>
              <w:t>Ğ</w:t>
            </w:r>
            <w:r w:rsidRPr="002202AD">
              <w:rPr>
                <w:rFonts w:ascii="Felix Titling" w:eastAsia="Times New Roman" w:hAnsi="Felix Titling" w:cs="Arial"/>
                <w:b/>
                <w:bCs/>
                <w:color w:val="FF0000"/>
                <w:sz w:val="18"/>
                <w:szCs w:val="18"/>
                <w:lang w:eastAsia="tr-TR"/>
              </w:rPr>
              <w:t>Ü</w:t>
            </w:r>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76448912</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8"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14823667</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19"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42776809</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0"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23710346</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1"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18821550</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20"/>
                <w:szCs w:val="20"/>
                <w:lang w:eastAsia="tr-TR"/>
              </w:rPr>
            </w:pPr>
            <w:r w:rsidRPr="002202AD">
              <w:rPr>
                <w:rFonts w:ascii="Felix Titling" w:eastAsia="Times New Roman" w:hAnsi="Felix Titling" w:cs="Arial"/>
                <w:b/>
                <w:bCs/>
                <w:color w:val="FF0000"/>
                <w:sz w:val="20"/>
                <w:szCs w:val="20"/>
                <w:lang w:eastAsia="tr-TR"/>
              </w:rPr>
              <w:t>PEHL</w:t>
            </w:r>
            <w:r w:rsidRPr="002202AD">
              <w:rPr>
                <w:rFonts w:ascii="Times New Roman" w:eastAsia="Times New Roman" w:hAnsi="Times New Roman" w:cs="Times New Roman"/>
                <w:b/>
                <w:bCs/>
                <w:color w:val="FF0000"/>
                <w:sz w:val="20"/>
                <w:szCs w:val="20"/>
                <w:lang w:eastAsia="tr-TR"/>
              </w:rPr>
              <w:t>İ</w:t>
            </w:r>
            <w:r w:rsidRPr="002202AD">
              <w:rPr>
                <w:rFonts w:ascii="Felix Titling" w:eastAsia="Times New Roman" w:hAnsi="Felix Titling" w:cs="Felix Titling"/>
                <w:b/>
                <w:bCs/>
                <w:color w:val="FF0000"/>
                <w:sz w:val="20"/>
                <w:szCs w:val="20"/>
                <w:lang w:eastAsia="tr-TR"/>
              </w:rPr>
              <w:t>VANKÖY MALMÜDÜRLÜ</w:t>
            </w:r>
            <w:r w:rsidRPr="002202AD">
              <w:rPr>
                <w:rFonts w:ascii="Times New Roman" w:eastAsia="Times New Roman" w:hAnsi="Times New Roman" w:cs="Times New Roman"/>
                <w:b/>
                <w:bCs/>
                <w:color w:val="FF0000"/>
                <w:sz w:val="20"/>
                <w:szCs w:val="20"/>
                <w:lang w:eastAsia="tr-TR"/>
              </w:rPr>
              <w:t>Ğ</w:t>
            </w:r>
            <w:r w:rsidRPr="002202AD">
              <w:rPr>
                <w:rFonts w:ascii="Felix Titling" w:eastAsia="Times New Roman" w:hAnsi="Felix Titling" w:cs="Arial"/>
                <w:b/>
                <w:bCs/>
                <w:color w:val="FF0000"/>
                <w:sz w:val="20"/>
                <w:szCs w:val="20"/>
                <w:lang w:eastAsia="tr-TR"/>
              </w:rPr>
              <w:t>Ü</w:t>
            </w:r>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20"/>
                <w:szCs w:val="20"/>
                <w:lang w:eastAsia="tr-TR"/>
              </w:rPr>
            </w:pPr>
            <w:proofErr w:type="gramStart"/>
            <w:r w:rsidRPr="002202AD">
              <w:rPr>
                <w:rFonts w:ascii="Felix Titling" w:eastAsia="Times New Roman" w:hAnsi="Felix Titling" w:cs="Arial"/>
                <w:b/>
                <w:bCs/>
                <w:color w:val="FF0000"/>
                <w:sz w:val="20"/>
                <w:szCs w:val="20"/>
                <w:lang w:eastAsia="tr-TR"/>
              </w:rPr>
              <w:t>44180088</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2"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48034598</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3"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38767137</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4"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41612303</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nil"/>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5"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39826728</w:t>
            </w:r>
            <w:proofErr w:type="gramEnd"/>
          </w:p>
        </w:tc>
      </w:tr>
      <w:tr w:rsidR="002202AD" w:rsidRPr="002202AD" w:rsidTr="00A651E5">
        <w:trPr>
          <w:gridAfter w:val="1"/>
          <w:wAfter w:w="805" w:type="dxa"/>
          <w:trHeight w:val="162"/>
        </w:trPr>
        <w:tc>
          <w:tcPr>
            <w:tcW w:w="5693" w:type="dxa"/>
            <w:gridSpan w:val="5"/>
            <w:tcBorders>
              <w:top w:val="double" w:sz="6" w:space="0" w:color="auto"/>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r w:rsidRPr="002202AD">
              <w:rPr>
                <w:rFonts w:ascii="Felix Titling" w:eastAsia="Times New Roman" w:hAnsi="Felix Titling" w:cs="Arial"/>
                <w:b/>
                <w:bCs/>
                <w:color w:val="FF0000"/>
                <w:sz w:val="18"/>
                <w:szCs w:val="18"/>
                <w:lang w:eastAsia="tr-TR"/>
              </w:rPr>
              <w:t>PINARH</w:t>
            </w:r>
            <w:r w:rsidRPr="002202AD">
              <w:rPr>
                <w:rFonts w:ascii="Times New Roman" w:eastAsia="Times New Roman" w:hAnsi="Times New Roman" w:cs="Times New Roman"/>
                <w:b/>
                <w:bCs/>
                <w:color w:val="FF0000"/>
                <w:sz w:val="18"/>
                <w:szCs w:val="18"/>
                <w:lang w:eastAsia="tr-TR"/>
              </w:rPr>
              <w:t>İ</w:t>
            </w:r>
            <w:r w:rsidRPr="002202AD">
              <w:rPr>
                <w:rFonts w:ascii="Felix Titling" w:eastAsia="Times New Roman" w:hAnsi="Felix Titling" w:cs="Felix Titling"/>
                <w:b/>
                <w:bCs/>
                <w:color w:val="FF0000"/>
                <w:sz w:val="18"/>
                <w:szCs w:val="18"/>
                <w:lang w:eastAsia="tr-TR"/>
              </w:rPr>
              <w:t>SAR MALMÜDÜRLÜ</w:t>
            </w:r>
            <w:r w:rsidRPr="002202AD">
              <w:rPr>
                <w:rFonts w:ascii="Times New Roman" w:eastAsia="Times New Roman" w:hAnsi="Times New Roman" w:cs="Times New Roman"/>
                <w:b/>
                <w:bCs/>
                <w:color w:val="FF0000"/>
                <w:sz w:val="18"/>
                <w:szCs w:val="18"/>
                <w:lang w:eastAsia="tr-TR"/>
              </w:rPr>
              <w:t>Ğ</w:t>
            </w:r>
            <w:r w:rsidRPr="002202AD">
              <w:rPr>
                <w:rFonts w:ascii="Felix Titling" w:eastAsia="Times New Roman" w:hAnsi="Felix Titling" w:cs="Arial"/>
                <w:b/>
                <w:bCs/>
                <w:color w:val="FF0000"/>
                <w:sz w:val="18"/>
                <w:szCs w:val="18"/>
                <w:lang w:eastAsia="tr-TR"/>
              </w:rPr>
              <w:t>Ü</w:t>
            </w:r>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12820376</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6"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59508975</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7"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70067053</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8"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51796835</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29"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30357960</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r w:rsidRPr="002202AD">
              <w:rPr>
                <w:rFonts w:ascii="Felix Titling" w:eastAsia="Times New Roman" w:hAnsi="Felix Titling" w:cs="Arial"/>
                <w:b/>
                <w:bCs/>
                <w:color w:val="FF0000"/>
                <w:sz w:val="18"/>
                <w:szCs w:val="18"/>
                <w:lang w:eastAsia="tr-TR"/>
              </w:rPr>
              <w:t>V</w:t>
            </w:r>
            <w:r w:rsidRPr="002202AD">
              <w:rPr>
                <w:rFonts w:ascii="Times New Roman" w:eastAsia="Times New Roman" w:hAnsi="Times New Roman" w:cs="Times New Roman"/>
                <w:b/>
                <w:bCs/>
                <w:color w:val="FF0000"/>
                <w:sz w:val="18"/>
                <w:szCs w:val="18"/>
                <w:lang w:eastAsia="tr-TR"/>
              </w:rPr>
              <w:t>İ</w:t>
            </w:r>
            <w:r w:rsidRPr="002202AD">
              <w:rPr>
                <w:rFonts w:ascii="Felix Titling" w:eastAsia="Times New Roman" w:hAnsi="Felix Titling" w:cs="Felix Titling"/>
                <w:b/>
                <w:bCs/>
                <w:color w:val="FF0000"/>
                <w:sz w:val="18"/>
                <w:szCs w:val="18"/>
                <w:lang w:eastAsia="tr-TR"/>
              </w:rPr>
              <w:t>ZE MALMÜDÜRLÜ</w:t>
            </w:r>
            <w:r w:rsidRPr="002202AD">
              <w:rPr>
                <w:rFonts w:ascii="Times New Roman" w:eastAsia="Times New Roman" w:hAnsi="Times New Roman" w:cs="Times New Roman"/>
                <w:b/>
                <w:bCs/>
                <w:color w:val="FF0000"/>
                <w:sz w:val="18"/>
                <w:szCs w:val="18"/>
                <w:lang w:eastAsia="tr-TR"/>
              </w:rPr>
              <w:t>Ğ</w:t>
            </w:r>
            <w:r w:rsidRPr="002202AD">
              <w:rPr>
                <w:rFonts w:ascii="Felix Titling" w:eastAsia="Times New Roman" w:hAnsi="Felix Titling" w:cs="Arial"/>
                <w:b/>
                <w:bCs/>
                <w:color w:val="FF0000"/>
                <w:sz w:val="18"/>
                <w:szCs w:val="18"/>
                <w:lang w:eastAsia="tr-TR"/>
              </w:rPr>
              <w:t>Ü</w:t>
            </w:r>
          </w:p>
        </w:tc>
        <w:tc>
          <w:tcPr>
            <w:tcW w:w="3402" w:type="dxa"/>
            <w:gridSpan w:val="7"/>
            <w:tcBorders>
              <w:top w:val="double" w:sz="6" w:space="0" w:color="auto"/>
              <w:left w:val="nil"/>
              <w:bottom w:val="double" w:sz="6" w:space="0" w:color="auto"/>
              <w:right w:val="double" w:sz="6" w:space="0" w:color="auto"/>
            </w:tcBorders>
            <w:shd w:val="clear" w:color="auto" w:fill="auto"/>
            <w:noWrap/>
            <w:vAlign w:val="center"/>
            <w:hideMark/>
          </w:tcPr>
          <w:p w:rsidR="002202AD" w:rsidRPr="002202AD" w:rsidRDefault="002202AD" w:rsidP="002202AD">
            <w:pPr>
              <w:spacing w:after="0" w:line="240" w:lineRule="auto"/>
              <w:jc w:val="center"/>
              <w:rPr>
                <w:rFonts w:ascii="Felix Titling" w:eastAsia="Times New Roman" w:hAnsi="Felix Titling" w:cs="Arial"/>
                <w:b/>
                <w:bCs/>
                <w:color w:val="FF0000"/>
                <w:sz w:val="18"/>
                <w:szCs w:val="18"/>
                <w:lang w:eastAsia="tr-TR"/>
              </w:rPr>
            </w:pPr>
            <w:proofErr w:type="gramStart"/>
            <w:r w:rsidRPr="002202AD">
              <w:rPr>
                <w:rFonts w:ascii="Felix Titling" w:eastAsia="Times New Roman" w:hAnsi="Felix Titling" w:cs="Arial"/>
                <w:b/>
                <w:bCs/>
                <w:color w:val="FF0000"/>
                <w:sz w:val="18"/>
                <w:szCs w:val="18"/>
                <w:lang w:eastAsia="tr-TR"/>
              </w:rPr>
              <w:t>34948701</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30" w:history="1">
              <w:r w:rsidRPr="002202AD">
                <w:rPr>
                  <w:rFonts w:ascii="Times New Roman" w:eastAsia="Times New Roman" w:hAnsi="Times New Roman" w:cs="Times New Roman"/>
                  <w:sz w:val="20"/>
                  <w:szCs w:val="24"/>
                  <w:lang w:eastAsia="tr-TR"/>
                </w:rPr>
                <w:t>HAZİNE AVUKATLIĞI</w:t>
              </w:r>
            </w:hyperlink>
          </w:p>
        </w:tc>
        <w:tc>
          <w:tcPr>
            <w:tcW w:w="3402" w:type="dxa"/>
            <w:gridSpan w:val="7"/>
            <w:tcBorders>
              <w:top w:val="double" w:sz="6"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74594224</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31" w:history="1">
              <w:r w:rsidRPr="002202AD">
                <w:rPr>
                  <w:rFonts w:ascii="Times New Roman" w:eastAsia="Times New Roman" w:hAnsi="Times New Roman" w:cs="Times New Roman"/>
                  <w:sz w:val="20"/>
                  <w:szCs w:val="24"/>
                  <w:lang w:eastAsia="tr-TR"/>
                </w:rPr>
                <w:t>MUHASEBE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92964775</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32" w:history="1">
              <w:r w:rsidRPr="002202AD">
                <w:rPr>
                  <w:rFonts w:ascii="Times New Roman" w:eastAsia="Times New Roman" w:hAnsi="Times New Roman" w:cs="Times New Roman"/>
                  <w:sz w:val="20"/>
                  <w:szCs w:val="24"/>
                  <w:lang w:eastAsia="tr-TR"/>
                </w:rPr>
                <w:t>MİLLİ EMLAK SERVİSİ</w:t>
              </w:r>
            </w:hyperlink>
          </w:p>
        </w:tc>
        <w:tc>
          <w:tcPr>
            <w:tcW w:w="3402" w:type="dxa"/>
            <w:gridSpan w:val="7"/>
            <w:tcBorders>
              <w:top w:val="single" w:sz="8" w:space="0" w:color="auto"/>
              <w:left w:val="nil"/>
              <w:bottom w:val="single" w:sz="8"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94093732</w:t>
            </w:r>
            <w:proofErr w:type="gramEnd"/>
          </w:p>
        </w:tc>
      </w:tr>
      <w:tr w:rsidR="002202AD" w:rsidRPr="002202AD" w:rsidTr="00A651E5">
        <w:trPr>
          <w:gridAfter w:val="1"/>
          <w:wAfter w:w="805" w:type="dxa"/>
          <w:trHeight w:val="162"/>
        </w:trPr>
        <w:tc>
          <w:tcPr>
            <w:tcW w:w="5693" w:type="dxa"/>
            <w:gridSpan w:val="5"/>
            <w:tcBorders>
              <w:top w:val="nil"/>
              <w:left w:val="double" w:sz="6" w:space="0" w:color="auto"/>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0"/>
                <w:szCs w:val="20"/>
                <w:lang w:eastAsia="tr-TR"/>
              </w:rPr>
            </w:pPr>
            <w:hyperlink r:id="rId33" w:history="1">
              <w:r w:rsidRPr="002202AD">
                <w:rPr>
                  <w:rFonts w:ascii="Times New Roman" w:eastAsia="Times New Roman" w:hAnsi="Times New Roman" w:cs="Times New Roman"/>
                  <w:sz w:val="20"/>
                  <w:szCs w:val="24"/>
                  <w:lang w:eastAsia="tr-TR"/>
                </w:rPr>
                <w:t>PERSONEL SERVİSİ</w:t>
              </w:r>
            </w:hyperlink>
          </w:p>
        </w:tc>
        <w:tc>
          <w:tcPr>
            <w:tcW w:w="3402" w:type="dxa"/>
            <w:gridSpan w:val="7"/>
            <w:tcBorders>
              <w:top w:val="single" w:sz="8" w:space="0" w:color="auto"/>
              <w:left w:val="nil"/>
              <w:bottom w:val="double" w:sz="6" w:space="0" w:color="auto"/>
              <w:right w:val="double" w:sz="6" w:space="0" w:color="auto"/>
            </w:tcBorders>
            <w:shd w:val="clear" w:color="auto" w:fill="auto"/>
            <w:vAlign w:val="bottom"/>
            <w:hideMark/>
          </w:tcPr>
          <w:p w:rsidR="002202AD" w:rsidRPr="002202AD" w:rsidRDefault="002202AD" w:rsidP="002202AD">
            <w:pPr>
              <w:spacing w:after="0" w:line="240" w:lineRule="auto"/>
              <w:jc w:val="center"/>
              <w:rPr>
                <w:rFonts w:ascii="Times New Roman" w:eastAsia="Times New Roman" w:hAnsi="Times New Roman" w:cs="Times New Roman"/>
                <w:sz w:val="24"/>
                <w:szCs w:val="24"/>
                <w:lang w:eastAsia="tr-TR"/>
              </w:rPr>
            </w:pPr>
            <w:proofErr w:type="gramStart"/>
            <w:r w:rsidRPr="002202AD">
              <w:rPr>
                <w:rFonts w:ascii="Times New Roman" w:eastAsia="Times New Roman" w:hAnsi="Times New Roman" w:cs="Times New Roman"/>
                <w:sz w:val="24"/>
                <w:szCs w:val="24"/>
                <w:lang w:eastAsia="tr-TR"/>
              </w:rPr>
              <w:t>39432881</w:t>
            </w:r>
            <w:proofErr w:type="gramEnd"/>
          </w:p>
        </w:tc>
      </w:tr>
    </w:tbl>
    <w:p w:rsidR="002202AD" w:rsidRPr="002202AD" w:rsidRDefault="002202AD" w:rsidP="002202AD">
      <w:pPr>
        <w:spacing w:after="0" w:line="240" w:lineRule="auto"/>
        <w:jc w:val="both"/>
        <w:rPr>
          <w:rFonts w:ascii="Times New Roman" w:eastAsia="Times New Roman" w:hAnsi="Times New Roman" w:cs="Times New Roman"/>
          <w:bCs/>
          <w:sz w:val="24"/>
          <w:szCs w:val="24"/>
          <w:lang w:eastAsia="tr-TR"/>
        </w:rPr>
      </w:pPr>
    </w:p>
    <w:p w:rsidR="002A3189" w:rsidRDefault="002A3189">
      <w:bookmarkStart w:id="0" w:name="_GoBack"/>
      <w:bookmarkEnd w:id="0"/>
    </w:p>
    <w:sectPr w:rsidR="002A3189" w:rsidSect="00B06766">
      <w:footerReference w:type="even" r:id="rId34"/>
      <w:footerReference w:type="default" r:id="rId35"/>
      <w:pgSz w:w="11906" w:h="16838" w:code="9"/>
      <w:pgMar w:top="907" w:right="794" w:bottom="680" w:left="1701" w:header="73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Felix Titling">
    <w:panose1 w:val="04060505060202020A04"/>
    <w:charset w:val="00"/>
    <w:family w:val="decorativ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Bookman Old Style">
    <w:panose1 w:val="02050604050505020204"/>
    <w:charset w:val="A2"/>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Berlin Sans FB">
    <w:panose1 w:val="020E0602020502020306"/>
    <w:charset w:val="00"/>
    <w:family w:val="swiss"/>
    <w:pitch w:val="variable"/>
    <w:sig w:usb0="00000003" w:usb1="00000000" w:usb2="00000000" w:usb3="00000000" w:csb0="00000001" w:csb1="00000000"/>
  </w:font>
  <w:font w:name="Georgia">
    <w:panose1 w:val="02040502050405020303"/>
    <w:charset w:val="A2"/>
    <w:family w:val="roman"/>
    <w:pitch w:val="variable"/>
    <w:sig w:usb0="00000287" w:usb1="00000000" w:usb2="00000000" w:usb3="00000000" w:csb0="0000009F" w:csb1="00000000"/>
  </w:font>
  <w:font w:name="Comic Sans MS">
    <w:panose1 w:val="030F0702030302020204"/>
    <w:charset w:val="A2"/>
    <w:family w:val="script"/>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Garamond">
    <w:panose1 w:val="02020404030301010803"/>
    <w:charset w:val="A2"/>
    <w:family w:val="roman"/>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000" w:rsidRPr="00962443" w:rsidRDefault="002202AD" w:rsidP="00A81A09">
    <w:pPr>
      <w:pStyle w:val="Altbilgi"/>
      <w:framePr w:wrap="around" w:vAnchor="text" w:hAnchor="margin" w:xAlign="center" w:y="1"/>
      <w:rPr>
        <w:rStyle w:val="SayfaNumaras"/>
        <w:sz w:val="22"/>
        <w:szCs w:val="22"/>
      </w:rPr>
    </w:pPr>
    <w:r w:rsidRPr="00962443">
      <w:rPr>
        <w:rStyle w:val="SayfaNumaras"/>
        <w:sz w:val="22"/>
        <w:szCs w:val="22"/>
      </w:rPr>
      <w:fldChar w:fldCharType="begin"/>
    </w:r>
    <w:r w:rsidRPr="00962443">
      <w:rPr>
        <w:rStyle w:val="SayfaNumaras"/>
        <w:sz w:val="22"/>
        <w:szCs w:val="22"/>
      </w:rPr>
      <w:instrText xml:space="preserve">PAGE  </w:instrText>
    </w:r>
    <w:r>
      <w:rPr>
        <w:rStyle w:val="SayfaNumaras"/>
        <w:sz w:val="22"/>
        <w:szCs w:val="22"/>
      </w:rPr>
      <w:fldChar w:fldCharType="separate"/>
    </w:r>
    <w:r>
      <w:rPr>
        <w:rStyle w:val="SayfaNumaras"/>
        <w:noProof/>
        <w:sz w:val="22"/>
        <w:szCs w:val="22"/>
      </w:rPr>
      <w:t>6</w:t>
    </w:r>
    <w:r w:rsidRPr="00962443">
      <w:rPr>
        <w:rStyle w:val="SayfaNumaras"/>
        <w:sz w:val="22"/>
        <w:szCs w:val="22"/>
      </w:rPr>
      <w:fldChar w:fldCharType="end"/>
    </w:r>
  </w:p>
  <w:p w:rsidR="005F2000" w:rsidRPr="00962443" w:rsidRDefault="002202AD">
    <w:pPr>
      <w:pStyle w:val="Altbilgi"/>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1C91" w:rsidRDefault="002202AD">
    <w:pPr>
      <w:pStyle w:val="Altbilgi"/>
      <w:jc w:val="center"/>
    </w:pPr>
    <w:r>
      <w:fldChar w:fldCharType="begin"/>
    </w:r>
    <w:r>
      <w:instrText xml:space="preserve"> PAGE   \* MERGEFORMAT </w:instrText>
    </w:r>
    <w:r>
      <w:fldChar w:fldCharType="separate"/>
    </w:r>
    <w:r>
      <w:rPr>
        <w:noProof/>
      </w:rPr>
      <w:t>8</w:t>
    </w:r>
    <w:r>
      <w:fldChar w:fldCharType="end"/>
    </w:r>
  </w:p>
  <w:p w:rsidR="002D7D2E" w:rsidRDefault="002202AD">
    <w:pPr>
      <w:pStyle w:val="Altbilgi"/>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5EF"/>
    <w:multiLevelType w:val="hybridMultilevel"/>
    <w:tmpl w:val="E51E73A8"/>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
    <w:nsid w:val="09CC08D3"/>
    <w:multiLevelType w:val="hybridMultilevel"/>
    <w:tmpl w:val="E166C2C8"/>
    <w:lvl w:ilvl="0" w:tplc="18107150">
      <w:start w:val="1"/>
      <w:numFmt w:val="lowerLetter"/>
      <w:lvlText w:val="%1)"/>
      <w:lvlJc w:val="left"/>
      <w:pPr>
        <w:tabs>
          <w:tab w:val="num" w:pos="1068"/>
        </w:tabs>
        <w:ind w:left="1068" w:hanging="360"/>
      </w:pPr>
      <w:rPr>
        <w:b w:val="0"/>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
    <w:nsid w:val="137238CB"/>
    <w:multiLevelType w:val="hybridMultilevel"/>
    <w:tmpl w:val="5EAE9058"/>
    <w:lvl w:ilvl="0" w:tplc="0E38D68C">
      <w:start w:val="1"/>
      <w:numFmt w:val="lowerLetter"/>
      <w:lvlText w:val="%1)"/>
      <w:lvlJc w:val="left"/>
      <w:pPr>
        <w:ind w:left="720" w:hanging="360"/>
      </w:pPr>
      <w:rPr>
        <w:rFonts w:ascii="Times New Roman" w:hAnsi="Times New Roman" w:cs="Times New Roman" w:hint="default"/>
        <w:b w:val="0"/>
        <w:color w:val="auto"/>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152853CB"/>
    <w:multiLevelType w:val="hybridMultilevel"/>
    <w:tmpl w:val="5ADAF2D4"/>
    <w:lvl w:ilvl="0" w:tplc="4CF240B4">
      <w:start w:val="1"/>
      <w:numFmt w:val="lowerLetter"/>
      <w:lvlText w:val="%1)"/>
      <w:lvlJc w:val="left"/>
      <w:pPr>
        <w:tabs>
          <w:tab w:val="num" w:pos="1068"/>
        </w:tabs>
        <w:ind w:left="1068" w:hanging="360"/>
      </w:pPr>
      <w:rPr>
        <w:b w:val="0"/>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nsid w:val="253F22CE"/>
    <w:multiLevelType w:val="hybridMultilevel"/>
    <w:tmpl w:val="1F822470"/>
    <w:lvl w:ilvl="0" w:tplc="59069F98">
      <w:start w:val="1"/>
      <w:numFmt w:val="lowerLetter"/>
      <w:lvlText w:val="%1)"/>
      <w:lvlJc w:val="left"/>
      <w:pPr>
        <w:tabs>
          <w:tab w:val="num" w:pos="1428"/>
        </w:tabs>
        <w:ind w:left="1428" w:hanging="360"/>
      </w:pPr>
      <w:rPr>
        <w:rFonts w:ascii="Times New Roman" w:hAnsi="Times New Roman" w:cs="Times New Roman" w:hint="default"/>
        <w:b w:val="0"/>
        <w:color w:val="auto"/>
        <w:sz w:val="24"/>
        <w:szCs w:val="24"/>
      </w:rPr>
    </w:lvl>
    <w:lvl w:ilvl="1" w:tplc="041F0017">
      <w:start w:val="1"/>
      <w:numFmt w:val="lowerLetter"/>
      <w:lvlText w:val="%2)"/>
      <w:lvlJc w:val="left"/>
      <w:pPr>
        <w:tabs>
          <w:tab w:val="num" w:pos="2148"/>
        </w:tabs>
        <w:ind w:left="2148" w:hanging="360"/>
      </w:pPr>
      <w:rPr>
        <w:b w:val="0"/>
      </w:r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5">
    <w:nsid w:val="35BF1012"/>
    <w:multiLevelType w:val="hybridMultilevel"/>
    <w:tmpl w:val="2ECC94C4"/>
    <w:lvl w:ilvl="0" w:tplc="C0ECB088">
      <w:start w:val="1"/>
      <w:numFmt w:val="decimal"/>
      <w:lvlText w:val="%1."/>
      <w:lvlJc w:val="left"/>
      <w:pPr>
        <w:tabs>
          <w:tab w:val="num" w:pos="720"/>
        </w:tabs>
        <w:ind w:left="720" w:hanging="360"/>
      </w:pPr>
      <w:rPr>
        <w:rFonts w:ascii="Felix Titling" w:hAnsi="Felix Titling" w:hint="default"/>
        <w:color w:val="FF0000"/>
        <w:sz w:val="20"/>
        <w:szCs w:val="2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nsid w:val="3A6E4CE7"/>
    <w:multiLevelType w:val="hybridMultilevel"/>
    <w:tmpl w:val="4710857E"/>
    <w:lvl w:ilvl="0" w:tplc="CEBA5724">
      <w:start w:val="1"/>
      <w:numFmt w:val="bullet"/>
      <w:lvlText w:val=""/>
      <w:lvlJc w:val="left"/>
      <w:pPr>
        <w:ind w:left="1068" w:hanging="360"/>
      </w:pPr>
      <w:rPr>
        <w:rFonts w:ascii="Wingdings" w:hAnsi="Wingdings" w:hint="default"/>
        <w:b/>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7">
    <w:nsid w:val="3EE62FF1"/>
    <w:multiLevelType w:val="hybridMultilevel"/>
    <w:tmpl w:val="B8508144"/>
    <w:lvl w:ilvl="0" w:tplc="7D72235E">
      <w:start w:val="1"/>
      <w:numFmt w:val="lowerLetter"/>
      <w:lvlText w:val="%1)"/>
      <w:lvlJc w:val="left"/>
      <w:pPr>
        <w:tabs>
          <w:tab w:val="num" w:pos="720"/>
        </w:tabs>
        <w:ind w:left="720" w:hanging="360"/>
      </w:pPr>
      <w:rPr>
        <w:rFonts w:ascii="Times New Roman" w:hAnsi="Times New Roman" w:cs="Times New Roman" w:hint="default"/>
        <w:b w:val="0"/>
        <w:color w:val="auto"/>
        <w:sz w:val="24"/>
        <w:szCs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425734E0"/>
    <w:multiLevelType w:val="hybridMultilevel"/>
    <w:tmpl w:val="BBAEA972"/>
    <w:lvl w:ilvl="0" w:tplc="3E22FE56">
      <w:start w:val="1"/>
      <w:numFmt w:val="lowerLetter"/>
      <w:lvlText w:val="%1)"/>
      <w:lvlJc w:val="left"/>
      <w:pPr>
        <w:tabs>
          <w:tab w:val="num" w:pos="1068"/>
        </w:tabs>
        <w:ind w:left="1068" w:hanging="360"/>
      </w:pPr>
      <w:rPr>
        <w:b w:val="0"/>
      </w:rPr>
    </w:lvl>
    <w:lvl w:ilvl="1" w:tplc="041F0017">
      <w:start w:val="1"/>
      <w:numFmt w:val="lowerLetter"/>
      <w:lvlText w:val="%2)"/>
      <w:lvlJc w:val="left"/>
      <w:pPr>
        <w:tabs>
          <w:tab w:val="num" w:pos="1788"/>
        </w:tabs>
        <w:ind w:left="1788" w:hanging="360"/>
      </w:pPr>
      <w:rPr>
        <w:b w:val="0"/>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9">
    <w:nsid w:val="47DF6D16"/>
    <w:multiLevelType w:val="hybridMultilevel"/>
    <w:tmpl w:val="8A6CD526"/>
    <w:lvl w:ilvl="0" w:tplc="80C23B88">
      <w:start w:val="1"/>
      <w:numFmt w:val="lowerLetter"/>
      <w:lvlText w:val="%1)"/>
      <w:lvlJc w:val="left"/>
      <w:pPr>
        <w:tabs>
          <w:tab w:val="num" w:pos="1068"/>
        </w:tabs>
        <w:ind w:left="1068" w:hanging="360"/>
      </w:pPr>
      <w:rPr>
        <w:rFonts w:ascii="Times New Roman" w:hAnsi="Times New Roman" w:cs="Times New Roman" w:hint="default"/>
        <w:b w:val="0"/>
      </w:rPr>
    </w:lvl>
    <w:lvl w:ilvl="1" w:tplc="041F0017">
      <w:start w:val="1"/>
      <w:numFmt w:val="lowerLetter"/>
      <w:lvlText w:val="%2)"/>
      <w:lvlJc w:val="left"/>
      <w:pPr>
        <w:tabs>
          <w:tab w:val="num" w:pos="1788"/>
        </w:tabs>
        <w:ind w:left="1788" w:hanging="360"/>
      </w:pPr>
      <w:rPr>
        <w:rFonts w:hint="default"/>
        <w:b w:val="0"/>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0">
    <w:nsid w:val="49115464"/>
    <w:multiLevelType w:val="hybridMultilevel"/>
    <w:tmpl w:val="3664E1C4"/>
    <w:lvl w:ilvl="0" w:tplc="9C26CAFC">
      <w:start w:val="1"/>
      <w:numFmt w:val="decimal"/>
      <w:lvlText w:val="%1."/>
      <w:lvlJc w:val="left"/>
      <w:pPr>
        <w:tabs>
          <w:tab w:val="num" w:pos="720"/>
        </w:tabs>
        <w:ind w:left="720" w:hanging="360"/>
      </w:pPr>
      <w:rPr>
        <w:rFonts w:ascii="Felix Titling" w:hAnsi="Felix Titling" w:hint="default"/>
        <w:b/>
        <w:sz w:val="20"/>
        <w:szCs w:val="20"/>
      </w:rPr>
    </w:lvl>
    <w:lvl w:ilvl="1" w:tplc="041F0015">
      <w:start w:val="1"/>
      <w:numFmt w:val="upp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
    <w:nsid w:val="500D4D42"/>
    <w:multiLevelType w:val="hybridMultilevel"/>
    <w:tmpl w:val="2AF422BC"/>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2">
    <w:nsid w:val="6F282C2C"/>
    <w:multiLevelType w:val="hybridMultilevel"/>
    <w:tmpl w:val="8DB00A2A"/>
    <w:lvl w:ilvl="0" w:tplc="5AC249E8">
      <w:start w:val="1"/>
      <w:numFmt w:val="lowerLetter"/>
      <w:lvlText w:val="%1)"/>
      <w:lvlJc w:val="left"/>
      <w:pPr>
        <w:tabs>
          <w:tab w:val="num" w:pos="1428"/>
        </w:tabs>
        <w:ind w:left="1428" w:hanging="360"/>
      </w:pPr>
      <w:rPr>
        <w:rFonts w:ascii="Times New Roman" w:hAnsi="Times New Roman" w:cs="Times New Roman" w:hint="default"/>
        <w:b w:val="0"/>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3">
    <w:nsid w:val="707D421D"/>
    <w:multiLevelType w:val="hybridMultilevel"/>
    <w:tmpl w:val="36D267AE"/>
    <w:lvl w:ilvl="0" w:tplc="12FA76B8">
      <w:start w:val="1"/>
      <w:numFmt w:val="bullet"/>
      <w:lvlText w:val=""/>
      <w:lvlJc w:val="left"/>
      <w:pPr>
        <w:tabs>
          <w:tab w:val="num" w:pos="1068"/>
        </w:tabs>
        <w:ind w:left="1068" w:hanging="360"/>
      </w:pPr>
      <w:rPr>
        <w:rFonts w:ascii="Wingdings" w:hAnsi="Wingdings" w:hint="default"/>
        <w:b/>
        <w:color w:val="FF0000"/>
        <w:sz w:val="20"/>
        <w:szCs w:val="20"/>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
    <w:nsid w:val="787A361D"/>
    <w:multiLevelType w:val="hybridMultilevel"/>
    <w:tmpl w:val="4C7809F8"/>
    <w:lvl w:ilvl="0" w:tplc="D36C80DE">
      <w:start w:val="1"/>
      <w:numFmt w:val="upperLetter"/>
      <w:lvlText w:val="%1."/>
      <w:lvlJc w:val="left"/>
      <w:pPr>
        <w:tabs>
          <w:tab w:val="num" w:pos="1068"/>
        </w:tabs>
        <w:ind w:left="1068" w:hanging="360"/>
      </w:pPr>
      <w:rPr>
        <w:b/>
        <w:sz w:val="22"/>
        <w:szCs w:val="22"/>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5">
    <w:nsid w:val="78FE08D6"/>
    <w:multiLevelType w:val="hybridMultilevel"/>
    <w:tmpl w:val="F3302D40"/>
    <w:lvl w:ilvl="0" w:tplc="516896F8">
      <w:start w:val="1"/>
      <w:numFmt w:val="lowerLetter"/>
      <w:lvlText w:val="%1)"/>
      <w:lvlJc w:val="left"/>
      <w:pPr>
        <w:tabs>
          <w:tab w:val="num" w:pos="1428"/>
        </w:tabs>
        <w:ind w:left="1428" w:hanging="360"/>
      </w:pPr>
      <w:rPr>
        <w:b w:val="0"/>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num w:numId="1">
    <w:abstractNumId w:val="15"/>
  </w:num>
  <w:num w:numId="2">
    <w:abstractNumId w:val="1"/>
  </w:num>
  <w:num w:numId="3">
    <w:abstractNumId w:val="8"/>
  </w:num>
  <w:num w:numId="4">
    <w:abstractNumId w:val="3"/>
  </w:num>
  <w:num w:numId="5">
    <w:abstractNumId w:val="9"/>
  </w:num>
  <w:num w:numId="6">
    <w:abstractNumId w:val="4"/>
  </w:num>
  <w:num w:numId="7">
    <w:abstractNumId w:val="12"/>
  </w:num>
  <w:num w:numId="8">
    <w:abstractNumId w:val="10"/>
  </w:num>
  <w:num w:numId="9">
    <w:abstractNumId w:val="14"/>
  </w:num>
  <w:num w:numId="10">
    <w:abstractNumId w:val="0"/>
  </w:num>
  <w:num w:numId="11">
    <w:abstractNumId w:val="11"/>
  </w:num>
  <w:num w:numId="12">
    <w:abstractNumId w:val="7"/>
  </w:num>
  <w:num w:numId="13">
    <w:abstractNumId w:val="5"/>
  </w:num>
  <w:num w:numId="14">
    <w:abstractNumId w:val="13"/>
  </w:num>
  <w:num w:numId="15">
    <w:abstractNumId w:val="2"/>
  </w:num>
  <w:num w:numId="16">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2AD"/>
    <w:rsid w:val="002202AD"/>
    <w:rsid w:val="002A318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2202AD"/>
    <w:pPr>
      <w:keepNext/>
      <w:spacing w:after="0" w:line="240" w:lineRule="auto"/>
      <w:jc w:val="center"/>
      <w:outlineLvl w:val="0"/>
    </w:pPr>
    <w:rPr>
      <w:rFonts w:ascii="Times New Roman" w:eastAsia="Times New Roman" w:hAnsi="Times New Roman" w:cs="Times New Roman"/>
      <w:b/>
      <w:sz w:val="24"/>
      <w:szCs w:val="24"/>
      <w:lang w:eastAsia="tr-TR"/>
    </w:rPr>
  </w:style>
  <w:style w:type="paragraph" w:styleId="Balk3">
    <w:name w:val="heading 3"/>
    <w:basedOn w:val="Normal"/>
    <w:next w:val="Normal"/>
    <w:link w:val="Balk3Char"/>
    <w:qFormat/>
    <w:rsid w:val="002202AD"/>
    <w:pPr>
      <w:keepNext/>
      <w:tabs>
        <w:tab w:val="left" w:pos="6960"/>
      </w:tabs>
      <w:spacing w:after="0" w:line="240" w:lineRule="auto"/>
      <w:outlineLvl w:val="2"/>
    </w:pPr>
    <w:rPr>
      <w:rFonts w:ascii="Bookman Old Style" w:eastAsia="Times New Roman" w:hAnsi="Bookman Old Style" w:cs="Times New Roman"/>
      <w:b/>
      <w:sz w:val="20"/>
      <w:szCs w:val="24"/>
      <w:lang w:eastAsia="tr-TR"/>
    </w:rPr>
  </w:style>
  <w:style w:type="paragraph" w:styleId="Balk6">
    <w:name w:val="heading 6"/>
    <w:basedOn w:val="Normal"/>
    <w:next w:val="Normal"/>
    <w:link w:val="Balk6Char"/>
    <w:semiHidden/>
    <w:unhideWhenUsed/>
    <w:qFormat/>
    <w:rsid w:val="002202AD"/>
    <w:pPr>
      <w:spacing w:before="240" w:after="60" w:line="240" w:lineRule="auto"/>
      <w:outlineLvl w:val="5"/>
    </w:pPr>
    <w:rPr>
      <w:rFonts w:ascii="Calibri" w:eastAsia="Times New Roman" w:hAnsi="Calibri" w:cs="Times New Roman"/>
      <w:b/>
      <w:bCs/>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2202AD"/>
    <w:rPr>
      <w:rFonts w:ascii="Times New Roman" w:eastAsia="Times New Roman" w:hAnsi="Times New Roman" w:cs="Times New Roman"/>
      <w:b/>
      <w:sz w:val="24"/>
      <w:szCs w:val="24"/>
      <w:lang w:eastAsia="tr-TR"/>
    </w:rPr>
  </w:style>
  <w:style w:type="character" w:customStyle="1" w:styleId="Balk3Char">
    <w:name w:val="Başlık 3 Char"/>
    <w:basedOn w:val="VarsaylanParagrafYazTipi"/>
    <w:link w:val="Balk3"/>
    <w:rsid w:val="002202AD"/>
    <w:rPr>
      <w:rFonts w:ascii="Bookman Old Style" w:eastAsia="Times New Roman" w:hAnsi="Bookman Old Style" w:cs="Times New Roman"/>
      <w:b/>
      <w:sz w:val="20"/>
      <w:szCs w:val="24"/>
      <w:lang w:eastAsia="tr-TR"/>
    </w:rPr>
  </w:style>
  <w:style w:type="character" w:customStyle="1" w:styleId="Balk6Char">
    <w:name w:val="Başlık 6 Char"/>
    <w:basedOn w:val="VarsaylanParagrafYazTipi"/>
    <w:link w:val="Balk6"/>
    <w:semiHidden/>
    <w:rsid w:val="002202AD"/>
    <w:rPr>
      <w:rFonts w:ascii="Calibri" w:eastAsia="Times New Roman" w:hAnsi="Calibri" w:cs="Times New Roman"/>
      <w:b/>
      <w:bCs/>
      <w:lang w:eastAsia="tr-TR"/>
    </w:rPr>
  </w:style>
  <w:style w:type="numbering" w:customStyle="1" w:styleId="ListeYok1">
    <w:name w:val="Liste Yok1"/>
    <w:next w:val="ListeYok"/>
    <w:semiHidden/>
    <w:rsid w:val="002202AD"/>
  </w:style>
  <w:style w:type="paragraph" w:styleId="GvdeMetniGirintisi">
    <w:name w:val="Body Text Indent"/>
    <w:basedOn w:val="Normal"/>
    <w:link w:val="GvdeMetniGirintisiChar"/>
    <w:rsid w:val="002202AD"/>
    <w:pPr>
      <w:spacing w:after="0" w:line="240" w:lineRule="auto"/>
      <w:ind w:firstLine="1065"/>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2202AD"/>
    <w:rPr>
      <w:rFonts w:ascii="Times New Roman" w:eastAsia="Times New Roman" w:hAnsi="Times New Roman" w:cs="Times New Roman"/>
      <w:sz w:val="24"/>
      <w:szCs w:val="24"/>
      <w:lang w:eastAsia="tr-TR"/>
    </w:rPr>
  </w:style>
  <w:style w:type="paragraph" w:styleId="Altbilgi">
    <w:name w:val="footer"/>
    <w:basedOn w:val="Normal"/>
    <w:link w:val="AltbilgiChar"/>
    <w:uiPriority w:val="99"/>
    <w:rsid w:val="002202AD"/>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AltbilgiChar">
    <w:name w:val="Altbilgi Char"/>
    <w:basedOn w:val="VarsaylanParagrafYazTipi"/>
    <w:link w:val="Altbilgi"/>
    <w:uiPriority w:val="99"/>
    <w:rsid w:val="002202AD"/>
    <w:rPr>
      <w:rFonts w:ascii="Times New Roman" w:eastAsia="Times New Roman" w:hAnsi="Times New Roman" w:cs="Times New Roman"/>
      <w:sz w:val="24"/>
      <w:szCs w:val="24"/>
      <w:lang w:eastAsia="tr-TR"/>
    </w:rPr>
  </w:style>
  <w:style w:type="character" w:styleId="SayfaNumaras">
    <w:name w:val="page number"/>
    <w:basedOn w:val="VarsaylanParagrafYazTipi"/>
    <w:rsid w:val="002202AD"/>
  </w:style>
  <w:style w:type="character" w:styleId="Gl">
    <w:name w:val="Strong"/>
    <w:uiPriority w:val="22"/>
    <w:qFormat/>
    <w:rsid w:val="002202AD"/>
    <w:rPr>
      <w:b/>
      <w:bCs/>
    </w:rPr>
  </w:style>
  <w:style w:type="paragraph" w:styleId="NormalWeb">
    <w:name w:val="Normal (Web)"/>
    <w:basedOn w:val="Normal"/>
    <w:uiPriority w:val="99"/>
    <w:rsid w:val="002202AD"/>
    <w:pPr>
      <w:spacing w:before="120" w:after="120" w:line="240" w:lineRule="auto"/>
    </w:pPr>
    <w:rPr>
      <w:rFonts w:ascii="Times New Roman" w:eastAsia="Times New Roman" w:hAnsi="Times New Roman" w:cs="Times New Roman"/>
      <w:sz w:val="24"/>
      <w:szCs w:val="24"/>
      <w:lang w:eastAsia="tr-TR"/>
    </w:rPr>
  </w:style>
  <w:style w:type="character" w:styleId="Kpr">
    <w:name w:val="Hyperlink"/>
    <w:rsid w:val="002202AD"/>
    <w:rPr>
      <w:color w:val="0000FF"/>
      <w:u w:val="single"/>
    </w:rPr>
  </w:style>
  <w:style w:type="paragraph" w:customStyle="1" w:styleId="2-OrtaBaslk">
    <w:name w:val="2-Orta Baslık"/>
    <w:rsid w:val="002202AD"/>
    <w:pPr>
      <w:spacing w:after="0" w:line="240" w:lineRule="auto"/>
      <w:jc w:val="center"/>
    </w:pPr>
    <w:rPr>
      <w:rFonts w:ascii="Times New Roman" w:eastAsia="Times New Roman" w:hAnsi="Times New Roman" w:cs="Times New Roman"/>
      <w:b/>
      <w:sz w:val="19"/>
      <w:szCs w:val="20"/>
    </w:rPr>
  </w:style>
  <w:style w:type="paragraph" w:styleId="stbilgi">
    <w:name w:val="header"/>
    <w:basedOn w:val="Normal"/>
    <w:link w:val="stbilgiChar"/>
    <w:rsid w:val="002202AD"/>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stbilgiChar">
    <w:name w:val="Üstbilgi Char"/>
    <w:basedOn w:val="VarsaylanParagrafYazTipi"/>
    <w:link w:val="stbilgi"/>
    <w:rsid w:val="002202AD"/>
    <w:rPr>
      <w:rFonts w:ascii="Times New Roman" w:eastAsia="Times New Roman" w:hAnsi="Times New Roman" w:cs="Times New Roman"/>
      <w:sz w:val="24"/>
      <w:szCs w:val="24"/>
      <w:lang w:eastAsia="tr-TR"/>
    </w:rPr>
  </w:style>
  <w:style w:type="character" w:styleId="zlenenKpr">
    <w:name w:val="FollowedHyperlink"/>
    <w:rsid w:val="002202AD"/>
    <w:rPr>
      <w:color w:val="800080"/>
      <w:u w:val="single"/>
    </w:rPr>
  </w:style>
  <w:style w:type="paragraph" w:customStyle="1" w:styleId="ALTBASLIK">
    <w:name w:val="ALTBASLIK"/>
    <w:basedOn w:val="Normal"/>
    <w:next w:val="Normal"/>
    <w:rsid w:val="002202AD"/>
    <w:pPr>
      <w:tabs>
        <w:tab w:val="left" w:pos="567"/>
      </w:tabs>
      <w:spacing w:after="0" w:line="240" w:lineRule="auto"/>
      <w:jc w:val="center"/>
    </w:pPr>
    <w:rPr>
      <w:rFonts w:ascii="New York" w:eastAsia="Times New Roman" w:hAnsi="New York" w:cs="Times New Roman"/>
      <w:b/>
      <w:sz w:val="18"/>
      <w:szCs w:val="20"/>
      <w:lang w:val="en-US" w:eastAsia="tr-TR"/>
    </w:rPr>
  </w:style>
  <w:style w:type="character" w:customStyle="1" w:styleId="googqs-tidbit-0">
    <w:name w:val="goog_qs-tidbit-0"/>
    <w:basedOn w:val="VarsaylanParagrafYazTipi"/>
    <w:rsid w:val="002202AD"/>
  </w:style>
  <w:style w:type="paragraph" w:styleId="AltKonuBal">
    <w:name w:val="Subtitle"/>
    <w:basedOn w:val="Normal"/>
    <w:next w:val="Normal"/>
    <w:link w:val="AltKonuBalChar"/>
    <w:qFormat/>
    <w:rsid w:val="002202AD"/>
    <w:pPr>
      <w:spacing w:after="60" w:line="240" w:lineRule="auto"/>
      <w:jc w:val="center"/>
      <w:outlineLvl w:val="1"/>
    </w:pPr>
    <w:rPr>
      <w:rFonts w:ascii="Cambria" w:eastAsia="Times New Roman" w:hAnsi="Cambria" w:cs="Times New Roman"/>
      <w:sz w:val="24"/>
      <w:szCs w:val="24"/>
      <w:lang w:eastAsia="tr-TR"/>
    </w:rPr>
  </w:style>
  <w:style w:type="character" w:customStyle="1" w:styleId="AltKonuBalChar">
    <w:name w:val="Alt Konu Başlığı Char"/>
    <w:basedOn w:val="VarsaylanParagrafYazTipi"/>
    <w:link w:val="AltKonuBal"/>
    <w:rsid w:val="002202AD"/>
    <w:rPr>
      <w:rFonts w:ascii="Cambria" w:eastAsia="Times New Roman" w:hAnsi="Cambria" w:cs="Times New Roman"/>
      <w:sz w:val="24"/>
      <w:szCs w:val="24"/>
      <w:lang w:eastAsia="tr-TR"/>
    </w:rPr>
  </w:style>
  <w:style w:type="paragraph" w:styleId="ListeParagraf">
    <w:name w:val="List Paragraph"/>
    <w:basedOn w:val="Normal"/>
    <w:uiPriority w:val="34"/>
    <w:qFormat/>
    <w:rsid w:val="002202AD"/>
    <w:pPr>
      <w:ind w:left="720"/>
      <w:contextualSpacing/>
    </w:pPr>
    <w:rPr>
      <w:rFonts w:ascii="Calibri" w:eastAsia="Times New Roman" w:hAnsi="Calibri" w:cs="Times New Roman"/>
      <w:lang w:eastAsia="tr-TR"/>
    </w:rPr>
  </w:style>
  <w:style w:type="paragraph" w:styleId="BalonMetni">
    <w:name w:val="Balloon Text"/>
    <w:basedOn w:val="Normal"/>
    <w:link w:val="BalonMetniChar"/>
    <w:rsid w:val="002202AD"/>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rsid w:val="002202AD"/>
    <w:rPr>
      <w:rFonts w:ascii="Tahoma" w:eastAsia="Times New Roman"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2202AD"/>
    <w:pPr>
      <w:keepNext/>
      <w:spacing w:after="0" w:line="240" w:lineRule="auto"/>
      <w:jc w:val="center"/>
      <w:outlineLvl w:val="0"/>
    </w:pPr>
    <w:rPr>
      <w:rFonts w:ascii="Times New Roman" w:eastAsia="Times New Roman" w:hAnsi="Times New Roman" w:cs="Times New Roman"/>
      <w:b/>
      <w:sz w:val="24"/>
      <w:szCs w:val="24"/>
      <w:lang w:eastAsia="tr-TR"/>
    </w:rPr>
  </w:style>
  <w:style w:type="paragraph" w:styleId="Balk3">
    <w:name w:val="heading 3"/>
    <w:basedOn w:val="Normal"/>
    <w:next w:val="Normal"/>
    <w:link w:val="Balk3Char"/>
    <w:qFormat/>
    <w:rsid w:val="002202AD"/>
    <w:pPr>
      <w:keepNext/>
      <w:tabs>
        <w:tab w:val="left" w:pos="6960"/>
      </w:tabs>
      <w:spacing w:after="0" w:line="240" w:lineRule="auto"/>
      <w:outlineLvl w:val="2"/>
    </w:pPr>
    <w:rPr>
      <w:rFonts w:ascii="Bookman Old Style" w:eastAsia="Times New Roman" w:hAnsi="Bookman Old Style" w:cs="Times New Roman"/>
      <w:b/>
      <w:sz w:val="20"/>
      <w:szCs w:val="24"/>
      <w:lang w:eastAsia="tr-TR"/>
    </w:rPr>
  </w:style>
  <w:style w:type="paragraph" w:styleId="Balk6">
    <w:name w:val="heading 6"/>
    <w:basedOn w:val="Normal"/>
    <w:next w:val="Normal"/>
    <w:link w:val="Balk6Char"/>
    <w:semiHidden/>
    <w:unhideWhenUsed/>
    <w:qFormat/>
    <w:rsid w:val="002202AD"/>
    <w:pPr>
      <w:spacing w:before="240" w:after="60" w:line="240" w:lineRule="auto"/>
      <w:outlineLvl w:val="5"/>
    </w:pPr>
    <w:rPr>
      <w:rFonts w:ascii="Calibri" w:eastAsia="Times New Roman" w:hAnsi="Calibri" w:cs="Times New Roman"/>
      <w:b/>
      <w:bCs/>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2202AD"/>
    <w:rPr>
      <w:rFonts w:ascii="Times New Roman" w:eastAsia="Times New Roman" w:hAnsi="Times New Roman" w:cs="Times New Roman"/>
      <w:b/>
      <w:sz w:val="24"/>
      <w:szCs w:val="24"/>
      <w:lang w:eastAsia="tr-TR"/>
    </w:rPr>
  </w:style>
  <w:style w:type="character" w:customStyle="1" w:styleId="Balk3Char">
    <w:name w:val="Başlık 3 Char"/>
    <w:basedOn w:val="VarsaylanParagrafYazTipi"/>
    <w:link w:val="Balk3"/>
    <w:rsid w:val="002202AD"/>
    <w:rPr>
      <w:rFonts w:ascii="Bookman Old Style" w:eastAsia="Times New Roman" w:hAnsi="Bookman Old Style" w:cs="Times New Roman"/>
      <w:b/>
      <w:sz w:val="20"/>
      <w:szCs w:val="24"/>
      <w:lang w:eastAsia="tr-TR"/>
    </w:rPr>
  </w:style>
  <w:style w:type="character" w:customStyle="1" w:styleId="Balk6Char">
    <w:name w:val="Başlık 6 Char"/>
    <w:basedOn w:val="VarsaylanParagrafYazTipi"/>
    <w:link w:val="Balk6"/>
    <w:semiHidden/>
    <w:rsid w:val="002202AD"/>
    <w:rPr>
      <w:rFonts w:ascii="Calibri" w:eastAsia="Times New Roman" w:hAnsi="Calibri" w:cs="Times New Roman"/>
      <w:b/>
      <w:bCs/>
      <w:lang w:eastAsia="tr-TR"/>
    </w:rPr>
  </w:style>
  <w:style w:type="numbering" w:customStyle="1" w:styleId="ListeYok1">
    <w:name w:val="Liste Yok1"/>
    <w:next w:val="ListeYok"/>
    <w:semiHidden/>
    <w:rsid w:val="002202AD"/>
  </w:style>
  <w:style w:type="paragraph" w:styleId="GvdeMetniGirintisi">
    <w:name w:val="Body Text Indent"/>
    <w:basedOn w:val="Normal"/>
    <w:link w:val="GvdeMetniGirintisiChar"/>
    <w:rsid w:val="002202AD"/>
    <w:pPr>
      <w:spacing w:after="0" w:line="240" w:lineRule="auto"/>
      <w:ind w:firstLine="1065"/>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2202AD"/>
    <w:rPr>
      <w:rFonts w:ascii="Times New Roman" w:eastAsia="Times New Roman" w:hAnsi="Times New Roman" w:cs="Times New Roman"/>
      <w:sz w:val="24"/>
      <w:szCs w:val="24"/>
      <w:lang w:eastAsia="tr-TR"/>
    </w:rPr>
  </w:style>
  <w:style w:type="paragraph" w:styleId="Altbilgi">
    <w:name w:val="footer"/>
    <w:basedOn w:val="Normal"/>
    <w:link w:val="AltbilgiChar"/>
    <w:uiPriority w:val="99"/>
    <w:rsid w:val="002202AD"/>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AltbilgiChar">
    <w:name w:val="Altbilgi Char"/>
    <w:basedOn w:val="VarsaylanParagrafYazTipi"/>
    <w:link w:val="Altbilgi"/>
    <w:uiPriority w:val="99"/>
    <w:rsid w:val="002202AD"/>
    <w:rPr>
      <w:rFonts w:ascii="Times New Roman" w:eastAsia="Times New Roman" w:hAnsi="Times New Roman" w:cs="Times New Roman"/>
      <w:sz w:val="24"/>
      <w:szCs w:val="24"/>
      <w:lang w:eastAsia="tr-TR"/>
    </w:rPr>
  </w:style>
  <w:style w:type="character" w:styleId="SayfaNumaras">
    <w:name w:val="page number"/>
    <w:basedOn w:val="VarsaylanParagrafYazTipi"/>
    <w:rsid w:val="002202AD"/>
  </w:style>
  <w:style w:type="character" w:styleId="Gl">
    <w:name w:val="Strong"/>
    <w:uiPriority w:val="22"/>
    <w:qFormat/>
    <w:rsid w:val="002202AD"/>
    <w:rPr>
      <w:b/>
      <w:bCs/>
    </w:rPr>
  </w:style>
  <w:style w:type="paragraph" w:styleId="NormalWeb">
    <w:name w:val="Normal (Web)"/>
    <w:basedOn w:val="Normal"/>
    <w:uiPriority w:val="99"/>
    <w:rsid w:val="002202AD"/>
    <w:pPr>
      <w:spacing w:before="120" w:after="120" w:line="240" w:lineRule="auto"/>
    </w:pPr>
    <w:rPr>
      <w:rFonts w:ascii="Times New Roman" w:eastAsia="Times New Roman" w:hAnsi="Times New Roman" w:cs="Times New Roman"/>
      <w:sz w:val="24"/>
      <w:szCs w:val="24"/>
      <w:lang w:eastAsia="tr-TR"/>
    </w:rPr>
  </w:style>
  <w:style w:type="character" w:styleId="Kpr">
    <w:name w:val="Hyperlink"/>
    <w:rsid w:val="002202AD"/>
    <w:rPr>
      <w:color w:val="0000FF"/>
      <w:u w:val="single"/>
    </w:rPr>
  </w:style>
  <w:style w:type="paragraph" w:customStyle="1" w:styleId="2-OrtaBaslk">
    <w:name w:val="2-Orta Baslık"/>
    <w:rsid w:val="002202AD"/>
    <w:pPr>
      <w:spacing w:after="0" w:line="240" w:lineRule="auto"/>
      <w:jc w:val="center"/>
    </w:pPr>
    <w:rPr>
      <w:rFonts w:ascii="Times New Roman" w:eastAsia="Times New Roman" w:hAnsi="Times New Roman" w:cs="Times New Roman"/>
      <w:b/>
      <w:sz w:val="19"/>
      <w:szCs w:val="20"/>
    </w:rPr>
  </w:style>
  <w:style w:type="paragraph" w:styleId="stbilgi">
    <w:name w:val="header"/>
    <w:basedOn w:val="Normal"/>
    <w:link w:val="stbilgiChar"/>
    <w:rsid w:val="002202AD"/>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stbilgiChar">
    <w:name w:val="Üstbilgi Char"/>
    <w:basedOn w:val="VarsaylanParagrafYazTipi"/>
    <w:link w:val="stbilgi"/>
    <w:rsid w:val="002202AD"/>
    <w:rPr>
      <w:rFonts w:ascii="Times New Roman" w:eastAsia="Times New Roman" w:hAnsi="Times New Roman" w:cs="Times New Roman"/>
      <w:sz w:val="24"/>
      <w:szCs w:val="24"/>
      <w:lang w:eastAsia="tr-TR"/>
    </w:rPr>
  </w:style>
  <w:style w:type="character" w:styleId="zlenenKpr">
    <w:name w:val="FollowedHyperlink"/>
    <w:rsid w:val="002202AD"/>
    <w:rPr>
      <w:color w:val="800080"/>
      <w:u w:val="single"/>
    </w:rPr>
  </w:style>
  <w:style w:type="paragraph" w:customStyle="1" w:styleId="ALTBASLIK">
    <w:name w:val="ALTBASLIK"/>
    <w:basedOn w:val="Normal"/>
    <w:next w:val="Normal"/>
    <w:rsid w:val="002202AD"/>
    <w:pPr>
      <w:tabs>
        <w:tab w:val="left" w:pos="567"/>
      </w:tabs>
      <w:spacing w:after="0" w:line="240" w:lineRule="auto"/>
      <w:jc w:val="center"/>
    </w:pPr>
    <w:rPr>
      <w:rFonts w:ascii="New York" w:eastAsia="Times New Roman" w:hAnsi="New York" w:cs="Times New Roman"/>
      <w:b/>
      <w:sz w:val="18"/>
      <w:szCs w:val="20"/>
      <w:lang w:val="en-US" w:eastAsia="tr-TR"/>
    </w:rPr>
  </w:style>
  <w:style w:type="character" w:customStyle="1" w:styleId="googqs-tidbit-0">
    <w:name w:val="goog_qs-tidbit-0"/>
    <w:basedOn w:val="VarsaylanParagrafYazTipi"/>
    <w:rsid w:val="002202AD"/>
  </w:style>
  <w:style w:type="paragraph" w:styleId="AltKonuBal">
    <w:name w:val="Subtitle"/>
    <w:basedOn w:val="Normal"/>
    <w:next w:val="Normal"/>
    <w:link w:val="AltKonuBalChar"/>
    <w:qFormat/>
    <w:rsid w:val="002202AD"/>
    <w:pPr>
      <w:spacing w:after="60" w:line="240" w:lineRule="auto"/>
      <w:jc w:val="center"/>
      <w:outlineLvl w:val="1"/>
    </w:pPr>
    <w:rPr>
      <w:rFonts w:ascii="Cambria" w:eastAsia="Times New Roman" w:hAnsi="Cambria" w:cs="Times New Roman"/>
      <w:sz w:val="24"/>
      <w:szCs w:val="24"/>
      <w:lang w:eastAsia="tr-TR"/>
    </w:rPr>
  </w:style>
  <w:style w:type="character" w:customStyle="1" w:styleId="AltKonuBalChar">
    <w:name w:val="Alt Konu Başlığı Char"/>
    <w:basedOn w:val="VarsaylanParagrafYazTipi"/>
    <w:link w:val="AltKonuBal"/>
    <w:rsid w:val="002202AD"/>
    <w:rPr>
      <w:rFonts w:ascii="Cambria" w:eastAsia="Times New Roman" w:hAnsi="Cambria" w:cs="Times New Roman"/>
      <w:sz w:val="24"/>
      <w:szCs w:val="24"/>
      <w:lang w:eastAsia="tr-TR"/>
    </w:rPr>
  </w:style>
  <w:style w:type="paragraph" w:styleId="ListeParagraf">
    <w:name w:val="List Paragraph"/>
    <w:basedOn w:val="Normal"/>
    <w:uiPriority w:val="34"/>
    <w:qFormat/>
    <w:rsid w:val="002202AD"/>
    <w:pPr>
      <w:ind w:left="720"/>
      <w:contextualSpacing/>
    </w:pPr>
    <w:rPr>
      <w:rFonts w:ascii="Calibri" w:eastAsia="Times New Roman" w:hAnsi="Calibri" w:cs="Times New Roman"/>
      <w:lang w:eastAsia="tr-TR"/>
    </w:rPr>
  </w:style>
  <w:style w:type="paragraph" w:styleId="BalonMetni">
    <w:name w:val="Balloon Text"/>
    <w:basedOn w:val="Normal"/>
    <w:link w:val="BalonMetniChar"/>
    <w:rsid w:val="002202AD"/>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rsid w:val="002202AD"/>
    <w:rPr>
      <w:rFonts w:ascii="Tahoma" w:eastAsia="Times New Roman"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ctl00$ContentPlaceHolder1$DataListKurumListesi$ctl03$LinkKurum_ADI','')" TargetMode="External"/><Relationship Id="rId13" Type="http://schemas.openxmlformats.org/officeDocument/2006/relationships/hyperlink" Target="javascript:__doPostBack('ctl00$ContentPlaceHolder1$DataListKurumListesi$ctl04$LinkKurum_ADI','')" TargetMode="External"/><Relationship Id="rId18" Type="http://schemas.openxmlformats.org/officeDocument/2006/relationships/hyperlink" Target="javascript:__doPostBack('ctl00$ContentPlaceHolder1$DataListKurumListesi$ctl01$LinkKurum_ADI','')" TargetMode="External"/><Relationship Id="rId26" Type="http://schemas.openxmlformats.org/officeDocument/2006/relationships/hyperlink" Target="javascript:__doPostBack('ctl00$ContentPlaceHolder1$DataListKurumListesi$ctl01$LinkKurum_ADI','')" TargetMode="External"/><Relationship Id="rId3" Type="http://schemas.microsoft.com/office/2007/relationships/stylesWithEffects" Target="stylesWithEffects.xml"/><Relationship Id="rId21" Type="http://schemas.openxmlformats.org/officeDocument/2006/relationships/hyperlink" Target="javascript:__doPostBack('ctl00$ContentPlaceHolder1$DataListKurumListesi$ctl04$LinkKurum_ADI','')" TargetMode="External"/><Relationship Id="rId34" Type="http://schemas.openxmlformats.org/officeDocument/2006/relationships/footer" Target="footer1.xml"/><Relationship Id="rId7" Type="http://schemas.openxmlformats.org/officeDocument/2006/relationships/hyperlink" Target="javascript:__doPostBack('ctl00$ContentPlaceHolder1$DataListKurumListesi$ctl02$LinkKurum_ADI','')" TargetMode="External"/><Relationship Id="rId12" Type="http://schemas.openxmlformats.org/officeDocument/2006/relationships/hyperlink" Target="javascript:__doPostBack('ctl00$ContentPlaceHolder1$DataListKurumListesi$ctl03$LinkKurum_ADI','')" TargetMode="External"/><Relationship Id="rId17" Type="http://schemas.openxmlformats.org/officeDocument/2006/relationships/hyperlink" Target="javascript:__doPostBack('ctl00$ContentPlaceHolder1$DataListKurumListesi$ctl04$LinkKurum_ADI','')" TargetMode="External"/><Relationship Id="rId25" Type="http://schemas.openxmlformats.org/officeDocument/2006/relationships/hyperlink" Target="javascript:__doPostBack('ctl00$ContentPlaceHolder1$DataListKurumListesi$ctl04$LinkKurum_ADI','')" TargetMode="External"/><Relationship Id="rId33" Type="http://schemas.openxmlformats.org/officeDocument/2006/relationships/hyperlink" Target="javascript:__doPostBack('ctl00$ContentPlaceHolder1$DataListKurumListesi$ctl04$LinkKurum_ADI','')" TargetMode="External"/><Relationship Id="rId2" Type="http://schemas.openxmlformats.org/officeDocument/2006/relationships/styles" Target="styles.xml"/><Relationship Id="rId16" Type="http://schemas.openxmlformats.org/officeDocument/2006/relationships/hyperlink" Target="javascript:__doPostBack('ctl00$ContentPlaceHolder1$DataListKurumListesi$ctl03$LinkKurum_ADI','')" TargetMode="External"/><Relationship Id="rId20" Type="http://schemas.openxmlformats.org/officeDocument/2006/relationships/hyperlink" Target="javascript:__doPostBack('ctl00$ContentPlaceHolder1$DataListKurumListesi$ctl03$LinkKurum_ADI','')" TargetMode="External"/><Relationship Id="rId29" Type="http://schemas.openxmlformats.org/officeDocument/2006/relationships/hyperlink" Target="javascript:__doPostBack('ctl00$ContentPlaceHolder1$DataListKurumListesi$ctl04$LinkKurum_ADI','')" TargetMode="External"/><Relationship Id="rId1" Type="http://schemas.openxmlformats.org/officeDocument/2006/relationships/numbering" Target="numbering.xml"/><Relationship Id="rId6" Type="http://schemas.openxmlformats.org/officeDocument/2006/relationships/hyperlink" Target="javascript:__doPostBack('ctl00$ContentPlaceHolder1$DataListKurumListesi$ctl01$LinkKurum_ADI','')" TargetMode="External"/><Relationship Id="rId11" Type="http://schemas.openxmlformats.org/officeDocument/2006/relationships/hyperlink" Target="javascript:__doPostBack('ctl00$ContentPlaceHolder1$DataListKurumListesi$ctl02$LinkKurum_ADI','')" TargetMode="External"/><Relationship Id="rId24" Type="http://schemas.openxmlformats.org/officeDocument/2006/relationships/hyperlink" Target="javascript:__doPostBack('ctl00$ContentPlaceHolder1$DataListKurumListesi$ctl03$LinkKurum_ADI','')" TargetMode="External"/><Relationship Id="rId32" Type="http://schemas.openxmlformats.org/officeDocument/2006/relationships/hyperlink" Target="javascript:__doPostBack('ctl00$ContentPlaceHolder1$DataListKurumListesi$ctl03$LinkKurum_ADI','')"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avascript:__doPostBack('ctl00$ContentPlaceHolder1$DataListKurumListesi$ctl02$LinkKurum_ADI','')" TargetMode="External"/><Relationship Id="rId23" Type="http://schemas.openxmlformats.org/officeDocument/2006/relationships/hyperlink" Target="javascript:__doPostBack('ctl00$ContentPlaceHolder1$DataListKurumListesi$ctl02$LinkKurum_ADI','')" TargetMode="External"/><Relationship Id="rId28" Type="http://schemas.openxmlformats.org/officeDocument/2006/relationships/hyperlink" Target="javascript:__doPostBack('ctl00$ContentPlaceHolder1$DataListKurumListesi$ctl03$LinkKurum_ADI','')" TargetMode="External"/><Relationship Id="rId36" Type="http://schemas.openxmlformats.org/officeDocument/2006/relationships/fontTable" Target="fontTable.xml"/><Relationship Id="rId10" Type="http://schemas.openxmlformats.org/officeDocument/2006/relationships/hyperlink" Target="javascript:__doPostBack('ctl00$ContentPlaceHolder1$DataListKurumListesi$ctl01$LinkKurum_ADI','')" TargetMode="External"/><Relationship Id="rId19" Type="http://schemas.openxmlformats.org/officeDocument/2006/relationships/hyperlink" Target="javascript:__doPostBack('ctl00$ContentPlaceHolder1$DataListKurumListesi$ctl02$LinkKurum_ADI','')" TargetMode="External"/><Relationship Id="rId31" Type="http://schemas.openxmlformats.org/officeDocument/2006/relationships/hyperlink" Target="javascript:__doPostBack('ctl00$ContentPlaceHolder1$DataListKurumListesi$ctl02$LinkKurum_ADI','')" TargetMode="External"/><Relationship Id="rId4" Type="http://schemas.openxmlformats.org/officeDocument/2006/relationships/settings" Target="settings.xml"/><Relationship Id="rId9" Type="http://schemas.openxmlformats.org/officeDocument/2006/relationships/hyperlink" Target="javascript:__doPostBack('ctl00$ContentPlaceHolder1$DataListKurumListesi$ctl04$LinkKurum_ADI','')" TargetMode="External"/><Relationship Id="rId14" Type="http://schemas.openxmlformats.org/officeDocument/2006/relationships/hyperlink" Target="javascript:__doPostBack('ctl00$ContentPlaceHolder1$DataListKurumListesi$ctl01$LinkKurum_ADI','')" TargetMode="External"/><Relationship Id="rId22" Type="http://schemas.openxmlformats.org/officeDocument/2006/relationships/hyperlink" Target="javascript:__doPostBack('ctl00$ContentPlaceHolder1$DataListKurumListesi$ctl01$LinkKurum_ADI','')" TargetMode="External"/><Relationship Id="rId27" Type="http://schemas.openxmlformats.org/officeDocument/2006/relationships/hyperlink" Target="javascript:__doPostBack('ctl00$ContentPlaceHolder1$DataListKurumListesi$ctl02$LinkKurum_ADI','')" TargetMode="External"/><Relationship Id="rId30" Type="http://schemas.openxmlformats.org/officeDocument/2006/relationships/hyperlink" Target="javascript:__doPostBack('ctl00$ContentPlaceHolder1$DataListKurumListesi$ctl01$LinkKurum_ADI','')" TargetMode="External"/><Relationship Id="rId35"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3894</Words>
  <Characters>22197</Characters>
  <Application>Microsoft Office Word</Application>
  <DocSecurity>0</DocSecurity>
  <Lines>184</Lines>
  <Paragraphs>52</Paragraphs>
  <ScaleCrop>false</ScaleCrop>
  <Company/>
  <LinksUpToDate>false</LinksUpToDate>
  <CharactersWithSpaces>26039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Alpay EKİCİ</dc:creator>
  <cp:lastModifiedBy>Alpay EKİCİ</cp:lastModifiedBy>
  <cp:revision>1</cp:revision>
  <dcterms:created xsi:type="dcterms:W3CDTF">2013-04-04T12:19:00Z</dcterms:created>
  <dcterms:modified xsi:type="dcterms:W3CDTF">2013-04-04T12:19:00Z</dcterms:modified>
</cp:coreProperties>
</file>